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7A" w:rsidRPr="0091655E" w:rsidRDefault="007E5D7A" w:rsidP="007E5D7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1" w:color="000000"/>
        </w:pBdr>
        <w:autoSpaceDN w:val="0"/>
        <w:ind w:right="707"/>
        <w:jc w:val="center"/>
        <w:textAlignment w:val="baseline"/>
        <w:rPr>
          <w:rFonts w:ascii="Arial" w:hAnsi="Arial"/>
          <w:kern w:val="3"/>
          <w:sz w:val="16"/>
          <w:szCs w:val="16"/>
          <w:lang w:eastAsia="zh-CN"/>
        </w:rPr>
      </w:pP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CALENDRIER </w:t>
      </w:r>
      <w:r>
        <w:rPr>
          <w:rFonts w:ascii="Arial" w:hAnsi="Arial"/>
          <w:kern w:val="3"/>
          <w:sz w:val="16"/>
          <w:szCs w:val="16"/>
          <w:lang w:eastAsia="zh-CN"/>
        </w:rPr>
        <w:t xml:space="preserve">COMITE DROME ARDECHE DE </w:t>
      </w: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TENNIS DE TABLE  </w:t>
      </w:r>
      <w:r>
        <w:rPr>
          <w:rFonts w:ascii="Arial" w:hAnsi="Arial"/>
          <w:kern w:val="3"/>
          <w:sz w:val="16"/>
          <w:szCs w:val="16"/>
          <w:lang w:eastAsia="zh-CN"/>
        </w:rPr>
        <w:t>2017-2018</w:t>
      </w: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 – </w:t>
      </w:r>
      <w:r>
        <w:rPr>
          <w:rFonts w:ascii="Arial" w:hAnsi="Arial"/>
          <w:kern w:val="3"/>
          <w:sz w:val="16"/>
          <w:szCs w:val="16"/>
          <w:lang w:eastAsia="zh-CN"/>
        </w:rPr>
        <w:t>SEPTEMBRE</w:t>
      </w: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 201</w:t>
      </w:r>
      <w:r>
        <w:rPr>
          <w:rFonts w:ascii="Arial" w:hAnsi="Arial"/>
          <w:kern w:val="3"/>
          <w:sz w:val="16"/>
          <w:szCs w:val="16"/>
          <w:lang w:eastAsia="zh-CN"/>
        </w:rPr>
        <w:t>7</w:t>
      </w: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 à </w:t>
      </w:r>
      <w:r>
        <w:rPr>
          <w:rFonts w:ascii="Arial" w:hAnsi="Arial"/>
          <w:kern w:val="3"/>
          <w:sz w:val="16"/>
          <w:szCs w:val="16"/>
          <w:lang w:eastAsia="zh-CN"/>
        </w:rPr>
        <w:t>JANVIER</w:t>
      </w:r>
      <w:r w:rsidRPr="0091655E">
        <w:rPr>
          <w:rFonts w:ascii="Arial" w:hAnsi="Arial"/>
          <w:kern w:val="3"/>
          <w:sz w:val="16"/>
          <w:szCs w:val="16"/>
          <w:lang w:eastAsia="zh-CN"/>
        </w:rPr>
        <w:t xml:space="preserve"> 201</w:t>
      </w:r>
      <w:r>
        <w:rPr>
          <w:rFonts w:ascii="Arial" w:hAnsi="Arial"/>
          <w:kern w:val="3"/>
          <w:sz w:val="16"/>
          <w:szCs w:val="16"/>
          <w:lang w:eastAsia="zh-CN"/>
        </w:rPr>
        <w:t>8</w:t>
      </w:r>
    </w:p>
    <w:p w:rsidR="007E5D7A" w:rsidRPr="0091655E" w:rsidRDefault="007E5D7A" w:rsidP="007E5D7A">
      <w:pPr>
        <w:shd w:val="clear" w:color="auto" w:fill="FFFF00"/>
        <w:autoSpaceDN w:val="0"/>
        <w:jc w:val="center"/>
        <w:textAlignment w:val="baseline"/>
        <w:rPr>
          <w:rFonts w:ascii="Arial" w:hAnsi="Arial"/>
          <w:i/>
          <w:kern w:val="3"/>
          <w:sz w:val="6"/>
          <w:szCs w:val="6"/>
          <w:lang w:eastAsia="zh-CN"/>
        </w:rPr>
      </w:pPr>
    </w:p>
    <w:tbl>
      <w:tblPr>
        <w:tblpPr w:leftFromText="141" w:rightFromText="141" w:vertAnchor="text" w:tblpY="1"/>
        <w:tblOverlap w:val="never"/>
        <w:tblW w:w="10541" w:type="dxa"/>
        <w:tblInd w:w="-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"/>
        <w:gridCol w:w="381"/>
        <w:gridCol w:w="2528"/>
        <w:gridCol w:w="2036"/>
        <w:gridCol w:w="2148"/>
        <w:gridCol w:w="387"/>
        <w:gridCol w:w="2148"/>
      </w:tblGrid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dates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vac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Epreuves Nationales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Epreuves Régionales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Epreuves Départementales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Formations/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Observations</w:t>
            </w: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DE2A0F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DE2A0F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DE2A0F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02 sept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DE2A0F" w:rsidTr="00021A88">
        <w:tc>
          <w:tcPr>
            <w:tcW w:w="913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DE2A0F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03 sept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7E5D7A" w:rsidTr="00021A88">
        <w:trPr>
          <w:gridAfter w:val="2"/>
          <w:wAfter w:w="2535" w:type="dxa"/>
        </w:trPr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ind w:right="-2531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9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DE2A0F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DE2A0F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10 sept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AG COMITE (15/09/2017)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sept.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A.G. ligue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Ve 22 sept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Arbitre</w:t>
            </w: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Juge arbitre 1°</w:t>
            </w: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i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sa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sept.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J1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J1 équipes reg. Phase 1</w:t>
            </w: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J1 équipes dép. Phase 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FF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01 </w:t>
            </w:r>
            <w:proofErr w:type="spellStart"/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strike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sa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07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J2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J2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J2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8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T1 Critérium fédéral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5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T1 Critérium fédéral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T1 Critérium fédéral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T1 Critérium fédéral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N2 AURA</w:t>
            </w: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J3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J3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J3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2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4"/>
                <w:szCs w:val="14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4"/>
                <w:szCs w:val="14"/>
                <w:lang w:eastAsia="zh-CN"/>
              </w:rPr>
              <w:t>Stage PILOTE (du 23 au 27/10/2017)</w:t>
            </w:r>
          </w:p>
        </w:tc>
      </w:tr>
      <w:tr w:rsidR="007E5D7A" w:rsidRPr="0091655E" w:rsidTr="00021A88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28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800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9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800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  <w:t>me</w:t>
            </w:r>
            <w:r w:rsidRPr="0091655E"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  <w:t xml:space="preserve"> 01 </w:t>
            </w:r>
            <w:proofErr w:type="spellStart"/>
            <w:r w:rsidRPr="0091655E"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J4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Coupe vétérans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5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Championnat Vétérans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J4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J4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2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8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J5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J5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J5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FF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9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TOP OPEN T1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FF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5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J6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J6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J6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80008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2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T2 Critérium fédéral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T2 Critérium fédéral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9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J7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J7 équipes reg. Phase 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J7 équipes dép. 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Journée Féminine N°1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color w:val="FFFFFF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i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T2 Critérium fédéral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i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i/>
                <w:kern w:val="3"/>
                <w:sz w:val="16"/>
                <w:szCs w:val="20"/>
                <w:lang w:eastAsia="zh-CN"/>
              </w:rPr>
              <w:t>P.P.P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N1 à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Ceyrat</w:t>
            </w:r>
            <w:proofErr w:type="spellEnd"/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T2 Critérium fédéral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4"/>
                <w:szCs w:val="14"/>
                <w:shd w:val="clear" w:color="auto" w:fill="FFFF0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Barrages phase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N1 à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Ceyrat</w:t>
            </w:r>
            <w:proofErr w:type="spellEnd"/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sa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3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déc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F7F7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tabs>
                <w:tab w:val="left" w:pos="469"/>
                <w:tab w:val="center" w:pos="988"/>
              </w:tabs>
              <w:autoSpaceDN w:val="0"/>
              <w:snapToGrid w:val="0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Animateur Fédéral</w:t>
            </w: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4"/>
                <w:szCs w:val="14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Finales / classement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Animateur Fédéral</w:t>
            </w:r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sa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20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J1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J1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rég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J1 équipes dép. Phase 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TOP OPEN T2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8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T3 Critérium fédéral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T3 Critérium fédéral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T3 Critérium fédéral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févr.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J2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J2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rég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J2 équipes dép. Phase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91655E" w:rsidTr="00021A88"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00FF00"/>
                <w:lang w:eastAsia="zh-CN"/>
              </w:rPr>
            </w:pPr>
          </w:p>
        </w:tc>
      </w:tr>
      <w:tr w:rsidR="007E5D7A" w:rsidRPr="007E5D7A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10 févr.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Vétérans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Animateur Fédéral</w:t>
            </w:r>
          </w:p>
        </w:tc>
      </w:tr>
      <w:tr w:rsidR="007E5D7A" w:rsidRPr="007E5D7A" w:rsidTr="00021A8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11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6E3B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Vétérans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Formation Animateur Fédéral</w:t>
            </w:r>
          </w:p>
        </w:tc>
      </w:tr>
    </w:tbl>
    <w:p w:rsidR="00861C92" w:rsidRDefault="00861C92"/>
    <w:p w:rsidR="007E5D7A" w:rsidRDefault="007E5D7A"/>
    <w:p w:rsidR="007E5D7A" w:rsidRPr="007E5D7A" w:rsidRDefault="007E5D7A"/>
    <w:p w:rsidR="007E5D7A" w:rsidRPr="007E5D7A" w:rsidRDefault="007E5D7A" w:rsidP="007E5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10466"/>
        </w:tabs>
        <w:autoSpaceDN w:val="0"/>
        <w:ind w:right="707"/>
        <w:jc w:val="center"/>
        <w:textAlignment w:val="baseline"/>
        <w:rPr>
          <w:rFonts w:ascii="Arial" w:hAnsi="Arial"/>
          <w:kern w:val="3"/>
          <w:sz w:val="16"/>
          <w:szCs w:val="20"/>
          <w:lang w:eastAsia="zh-CN"/>
        </w:rPr>
      </w:pPr>
      <w:r w:rsidRPr="007E5D7A">
        <w:rPr>
          <w:rFonts w:ascii="Arial" w:hAnsi="Arial"/>
          <w:kern w:val="3"/>
          <w:sz w:val="16"/>
          <w:szCs w:val="16"/>
          <w:lang w:eastAsia="zh-CN"/>
        </w:rPr>
        <w:lastRenderedPageBreak/>
        <w:t xml:space="preserve">CALENDRIER COMITE DROME ARDECHE DE TENNIS DE TABLE  2017-2018 – </w:t>
      </w:r>
      <w:r w:rsidRPr="007E5D7A">
        <w:rPr>
          <w:rFonts w:ascii="Arial" w:hAnsi="Arial"/>
          <w:kern w:val="3"/>
          <w:sz w:val="16"/>
          <w:szCs w:val="20"/>
          <w:lang w:eastAsia="zh-CN"/>
        </w:rPr>
        <w:t>15 FEVRIER 2018 à JUIN 2018</w:t>
      </w:r>
    </w:p>
    <w:p w:rsidR="007E5D7A" w:rsidRPr="007E5D7A" w:rsidRDefault="007E5D7A" w:rsidP="007E5D7A">
      <w:pPr>
        <w:autoSpaceDN w:val="0"/>
        <w:jc w:val="center"/>
        <w:textAlignment w:val="baseline"/>
        <w:rPr>
          <w:rFonts w:ascii="Arial" w:hAnsi="Arial"/>
          <w:i/>
          <w:kern w:val="3"/>
          <w:sz w:val="8"/>
          <w:szCs w:val="8"/>
          <w:lang w:eastAsia="zh-CN"/>
        </w:rPr>
      </w:pPr>
    </w:p>
    <w:tbl>
      <w:tblPr>
        <w:tblW w:w="10125" w:type="dxa"/>
        <w:tblInd w:w="-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335"/>
        <w:gridCol w:w="2405"/>
        <w:gridCol w:w="1627"/>
        <w:gridCol w:w="2625"/>
        <w:gridCol w:w="2015"/>
      </w:tblGrid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dates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vac</w:t>
            </w:r>
            <w:proofErr w:type="spellEnd"/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Epreuves Nationales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Epreuves Régionales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Formations – réunions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Observations</w:t>
            </w:r>
          </w:p>
        </w:tc>
      </w:tr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17 févr.</w:t>
            </w:r>
          </w:p>
        </w:tc>
        <w:tc>
          <w:tcPr>
            <w:tcW w:w="335" w:type="dxa"/>
            <w:tcBorders>
              <w:left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J3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18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335" w:type="dxa"/>
            <w:tcBorders>
              <w:left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FF000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FF000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24 févr.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25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Finales par classement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shd w:val="clear" w:color="auto" w:fill="00FFFF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03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Championnats de France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J3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rég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J3 équipes dép. Phase 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04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Seniors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10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 xml:space="preserve">J4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>. Phase</w:t>
            </w: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J4 équipes reg. Phase 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J4 équipes dép. Phase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11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Top Détection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17 mars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T4 Critérium fédéral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18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T4 Critérium fédéral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T4 Critérium fédéral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T4 Critérium fédéral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N2 AURA</w:t>
            </w: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24 mars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J5 </w:t>
            </w:r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 xml:space="preserve">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shd w:val="clear" w:color="auto" w:fill="B8CCE4"/>
                <w:lang w:eastAsia="zh-CN"/>
              </w:rPr>
              <w:t>. Phase 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J5 équipes reg. Phase 2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J5 équipes dép. Phase 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25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TOP OPEN T3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31 mars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Championnats de France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FF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01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Vétérans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FF000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lu 02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avr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Pâq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07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J6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J6 équipes reg. Phase 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J6 équipes dép. Phase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08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shd w:val="clear" w:color="auto" w:fill="FFFF00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sa 14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Championnats de France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di  15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Minimes - juniors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sa 21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di  22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60606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Cpe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 vétérans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28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/ catégories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29 avril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/ catégories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ma 01 mai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05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J7 équipes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. Phase 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J7 équipes reg. Phase 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J7 équipes dép. Phase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06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ma 08 mai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Cpe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nat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 clubs B. Jeu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jeu 10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asc</w:t>
            </w:r>
            <w:proofErr w:type="spellEnd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Championnats de France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dstrike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TOURNOI POPULAIRE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12 mai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Des Régions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Finales/classement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13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Finales/classement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19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AURA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E5D7A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20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Fédérations affinitaires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AURA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797AA2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lu  21 mai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pent</w:t>
            </w:r>
            <w:proofErr w:type="spellEnd"/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E5D7A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97AA2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7E5D7A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AURA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97AA2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797AA2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3F0D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Championnats de France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Coupe des Jeunes par équipes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mai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3F0D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Benjamins et cadets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2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Titres par équipes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Titres par équipes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Titres par équipes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Titres par équipes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Titres et Barrages Phase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2"/>
                <w:szCs w:val="12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0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9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Mini-</w:t>
            </w: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interligues</w:t>
            </w:r>
            <w:proofErr w:type="spellEnd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 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10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Mini-</w:t>
            </w: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interligues</w:t>
            </w:r>
            <w:proofErr w:type="spellEnd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 TOP OPEN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6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par classements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1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7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Finales par classements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GRAND PRIX DES JEUNES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keepNext/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3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Coupe nationale vétérans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AC4B16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AG COMITE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di  2</w:t>
            </w: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4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Et coupe Nat Clubs B. Jeu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8"/>
                <w:szCs w:val="8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sa 30</w:t>
            </w:r>
            <w:r w:rsidRPr="0091655E"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 juin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Intercomités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Intercomités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7E5D7A" w:rsidRPr="0091655E" w:rsidTr="00021A88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 xml:space="preserve">di  01 </w:t>
            </w:r>
            <w:proofErr w:type="spellStart"/>
            <w:r>
              <w:rPr>
                <w:rFonts w:ascii="Arial Narrow" w:hAnsi="Arial Narrow"/>
                <w:kern w:val="3"/>
                <w:sz w:val="16"/>
                <w:szCs w:val="20"/>
                <w:lang w:eastAsia="zh-CN"/>
              </w:rPr>
              <w:t>juill</w:t>
            </w:r>
            <w:proofErr w:type="spellEnd"/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intercomités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intercomités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E5D7A" w:rsidRPr="0091655E" w:rsidRDefault="007E5D7A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2778C" w:rsidRPr="0091655E" w:rsidRDefault="0062778C" w:rsidP="0062778C">
      <w:pPr>
        <w:autoSpaceDN w:val="0"/>
        <w:jc w:val="center"/>
        <w:textAlignment w:val="baseline"/>
        <w:rPr>
          <w:rFonts w:ascii="Arial" w:hAnsi="Arial"/>
          <w:b/>
          <w:kern w:val="3"/>
          <w:sz w:val="20"/>
          <w:szCs w:val="20"/>
          <w:lang w:eastAsia="zh-CN"/>
        </w:rPr>
      </w:pPr>
      <w:r w:rsidRPr="0091655E">
        <w:rPr>
          <w:rFonts w:ascii="Arial" w:hAnsi="Arial"/>
          <w:b/>
          <w:kern w:val="3"/>
          <w:sz w:val="20"/>
          <w:szCs w:val="20"/>
          <w:lang w:eastAsia="zh-CN"/>
        </w:rPr>
        <w:t>Réunion</w:t>
      </w:r>
      <w:r w:rsidR="005F6139">
        <w:rPr>
          <w:rFonts w:ascii="Arial" w:hAnsi="Arial"/>
          <w:b/>
          <w:kern w:val="3"/>
          <w:sz w:val="20"/>
          <w:szCs w:val="20"/>
          <w:lang w:eastAsia="zh-CN"/>
        </w:rPr>
        <w:t>s</w:t>
      </w:r>
      <w:r w:rsidRPr="0091655E">
        <w:rPr>
          <w:rFonts w:ascii="Arial" w:hAnsi="Arial"/>
          <w:b/>
          <w:kern w:val="3"/>
          <w:sz w:val="20"/>
          <w:szCs w:val="20"/>
          <w:lang w:eastAsia="zh-CN"/>
        </w:rPr>
        <w:t xml:space="preserve"> et obligations politiques</w:t>
      </w:r>
    </w:p>
    <w:tbl>
      <w:tblPr>
        <w:tblW w:w="106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2699"/>
        <w:gridCol w:w="2510"/>
        <w:gridCol w:w="2783"/>
      </w:tblGrid>
      <w:tr w:rsidR="0062778C" w:rsidRPr="0091655E" w:rsidTr="00021A8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5F6139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Commissions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5F6139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Bureau du comité</w:t>
            </w:r>
            <w:r w:rsidR="0062778C" w:rsidRPr="0091655E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 xml:space="preserve"> – AG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  <w:t>Autres</w:t>
            </w:r>
          </w:p>
        </w:tc>
      </w:tr>
      <w:tr w:rsidR="0062778C" w:rsidRPr="0091655E" w:rsidTr="00021A8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62778C" w:rsidRPr="0091655E" w:rsidTr="00021A8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62778C" w:rsidRPr="0091655E" w:rsidTr="00021A8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62778C" w:rsidRPr="0091655E" w:rsidTr="00021A8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2778C" w:rsidRPr="0091655E" w:rsidRDefault="0062778C" w:rsidP="0062778C">
      <w:pPr>
        <w:autoSpaceDN w:val="0"/>
        <w:jc w:val="center"/>
        <w:textAlignment w:val="baseline"/>
        <w:rPr>
          <w:rFonts w:ascii="Arial" w:hAnsi="Arial"/>
          <w:b/>
          <w:kern w:val="3"/>
          <w:sz w:val="20"/>
          <w:szCs w:val="20"/>
          <w:lang w:eastAsia="zh-CN"/>
        </w:rPr>
      </w:pPr>
      <w:r w:rsidRPr="0091655E">
        <w:rPr>
          <w:rFonts w:ascii="Arial" w:hAnsi="Arial"/>
          <w:b/>
          <w:kern w:val="3"/>
          <w:sz w:val="20"/>
          <w:szCs w:val="20"/>
          <w:lang w:eastAsia="zh-CN"/>
        </w:rPr>
        <w:t xml:space="preserve">Formations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116"/>
        <w:gridCol w:w="2117"/>
        <w:gridCol w:w="2117"/>
        <w:gridCol w:w="2117"/>
        <w:gridCol w:w="2117"/>
      </w:tblGrid>
      <w:tr w:rsidR="0062778C" w:rsidRPr="0091655E" w:rsidTr="00021A8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  <w:t>Formation Entraîneur Fédéral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  <w:t>Formation JA2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</w:pPr>
            <w:r w:rsidRPr="0091655E"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  <w:t>Formation JA3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  <w:t>Recyclage JA2-JA3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2778C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</w:pPr>
            <w:r>
              <w:rPr>
                <w:rFonts w:ascii="Arial Narrow" w:hAnsi="Arial Narrow"/>
                <w:kern w:val="3"/>
                <w:sz w:val="16"/>
                <w:szCs w:val="16"/>
                <w:highlight w:val="black"/>
                <w:lang w:eastAsia="zh-CN"/>
              </w:rPr>
              <w:t>Autres formations</w:t>
            </w:r>
          </w:p>
        </w:tc>
      </w:tr>
      <w:tr w:rsidR="0062778C" w:rsidRPr="0091655E" w:rsidTr="00021A8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62778C" w:rsidRPr="0091655E" w:rsidTr="00021A8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  <w:tr w:rsidR="0062778C" w:rsidRPr="0091655E" w:rsidTr="00021A8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C" w:rsidRPr="0091655E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2778C" w:rsidRDefault="0062778C"/>
    <w:p w:rsidR="0062778C" w:rsidRPr="00B301BF" w:rsidRDefault="0062778C" w:rsidP="0062778C">
      <w:pPr>
        <w:jc w:val="center"/>
        <w:rPr>
          <w:rFonts w:ascii="Arial" w:hAnsi="Arial"/>
          <w:b/>
          <w:kern w:val="3"/>
          <w:sz w:val="20"/>
          <w:szCs w:val="20"/>
          <w:lang w:eastAsia="zh-CN"/>
        </w:rPr>
      </w:pPr>
      <w:r w:rsidRPr="009D50CC">
        <w:rPr>
          <w:rFonts w:ascii="Arial" w:hAnsi="Arial"/>
          <w:b/>
          <w:sz w:val="20"/>
          <w:szCs w:val="20"/>
          <w:lang w:eastAsia="fr-FR"/>
        </w:rPr>
        <w:lastRenderedPageBreak/>
        <w:t xml:space="preserve">Saison </w:t>
      </w:r>
      <w:r>
        <w:rPr>
          <w:rFonts w:ascii="Arial" w:hAnsi="Arial"/>
          <w:b/>
          <w:sz w:val="20"/>
          <w:szCs w:val="20"/>
          <w:lang w:eastAsia="fr-FR"/>
        </w:rPr>
        <w:t>2017-2018</w:t>
      </w:r>
      <w:r w:rsidRPr="009D50CC">
        <w:rPr>
          <w:rFonts w:ascii="Arial" w:hAnsi="Arial"/>
          <w:b/>
          <w:sz w:val="20"/>
          <w:szCs w:val="20"/>
          <w:lang w:eastAsia="fr-FR"/>
        </w:rPr>
        <w:t xml:space="preserve"> – calendrier sportif</w:t>
      </w:r>
      <w:r>
        <w:rPr>
          <w:rFonts w:ascii="Arial" w:hAnsi="Arial"/>
          <w:b/>
          <w:sz w:val="20"/>
          <w:szCs w:val="20"/>
          <w:lang w:eastAsia="fr-FR"/>
        </w:rPr>
        <w:t xml:space="preserve"> du </w:t>
      </w:r>
      <w:r w:rsidRPr="00B301BF">
        <w:rPr>
          <w:rFonts w:ascii="Arial" w:hAnsi="Arial"/>
          <w:b/>
          <w:kern w:val="3"/>
          <w:sz w:val="20"/>
          <w:szCs w:val="20"/>
          <w:lang w:eastAsia="zh-CN"/>
        </w:rPr>
        <w:t>Championnat par équipes.</w:t>
      </w:r>
    </w:p>
    <w:tbl>
      <w:tblPr>
        <w:tblW w:w="10113" w:type="dxa"/>
        <w:tblInd w:w="-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6"/>
        <w:gridCol w:w="1243"/>
        <w:gridCol w:w="1134"/>
        <w:gridCol w:w="1134"/>
        <w:gridCol w:w="1134"/>
        <w:gridCol w:w="992"/>
        <w:gridCol w:w="1276"/>
        <w:gridCol w:w="992"/>
        <w:gridCol w:w="1182"/>
      </w:tblGrid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  <w:t>PHASE 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Titres – </w:t>
            </w:r>
            <w:proofErr w:type="spellStart"/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barr</w:t>
            </w:r>
            <w:proofErr w:type="spellEnd"/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.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National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30 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07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21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04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18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25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09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dec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Régional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30 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07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21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62778C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11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18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25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09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dec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62778C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62778C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Comité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30 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07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21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11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18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25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09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dec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17/12/17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Ordre des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rencontres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7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6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6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5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5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7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  <w:t>PHASE 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  <w:t xml:space="preserve">Titres – </w:t>
            </w:r>
            <w:proofErr w:type="spellStart"/>
            <w:r w:rsidRPr="00B301BF"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  <w:t>barr</w:t>
            </w:r>
            <w:proofErr w:type="spellEnd"/>
            <w:r w:rsidRPr="00B301BF">
              <w:rPr>
                <w:rFonts w:ascii="Arial" w:hAnsi="Arial"/>
                <w:b/>
                <w:kern w:val="3"/>
                <w:sz w:val="16"/>
                <w:szCs w:val="20"/>
                <w:lang w:eastAsia="zh-CN"/>
              </w:rPr>
              <w:t>.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National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20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03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17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10 mars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24 mars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07 avril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05 mai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02-03 juin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Régional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20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03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62778C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03 mars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10 mars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24 mars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62778C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highlight w:val="black"/>
                <w:lang w:eastAsia="zh-CN"/>
              </w:rPr>
            </w:pPr>
            <w:r w:rsidRPr="0062778C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07 </w:t>
            </w:r>
            <w:proofErr w:type="spellStart"/>
            <w:r w:rsidRPr="0062778C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avil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05 mai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02-03 juin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ED1C48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color w:val="FFFFFF"/>
                <w:kern w:val="3"/>
                <w:sz w:val="16"/>
                <w:szCs w:val="20"/>
                <w:lang w:eastAsia="zh-CN"/>
              </w:rPr>
            </w:pPr>
            <w:r w:rsidRPr="00ED1C48">
              <w:rPr>
                <w:rFonts w:ascii="Arial" w:hAnsi="Arial"/>
                <w:color w:val="FFFFFF"/>
                <w:kern w:val="3"/>
                <w:sz w:val="16"/>
                <w:szCs w:val="20"/>
                <w:lang w:eastAsia="zh-CN"/>
              </w:rPr>
              <w:t>Brûlage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20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03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févr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03 mars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10 mars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24 mars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62778C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highlight w:val="black"/>
                <w:lang w:eastAsia="zh-CN"/>
              </w:rPr>
            </w:pPr>
            <w:r w:rsidRPr="0062778C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Sa 07 </w:t>
            </w:r>
            <w:proofErr w:type="spellStart"/>
            <w:r w:rsidRPr="0062778C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avil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Sa 05 mai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03 juin</w:t>
            </w:r>
          </w:p>
        </w:tc>
      </w:tr>
      <w:tr w:rsidR="0062778C" w:rsidRPr="00B301BF" w:rsidTr="00021A88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Ordre des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rencontres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7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6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6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5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5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3 reçoit 1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 reçoit 8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4 reçoit 7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5 reçoit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 reçoit 2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7 reçoit 3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6 reçoit 4</w:t>
            </w:r>
          </w:p>
          <w:p w:rsidR="0062778C" w:rsidRPr="00B301BF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B301BF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8 reçoit 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B301BF" w:rsidRDefault="0062778C" w:rsidP="00021A88">
            <w:pPr>
              <w:autoSpaceDN w:val="0"/>
              <w:snapToGrid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</w:tr>
    </w:tbl>
    <w:p w:rsidR="0062778C" w:rsidRPr="00B301BF" w:rsidRDefault="0062778C" w:rsidP="0062778C">
      <w:pPr>
        <w:autoSpaceDN w:val="0"/>
        <w:jc w:val="center"/>
        <w:textAlignment w:val="baseline"/>
        <w:rPr>
          <w:rFonts w:ascii="Arial" w:hAnsi="Arial"/>
          <w:kern w:val="3"/>
          <w:sz w:val="12"/>
          <w:szCs w:val="12"/>
          <w:lang w:eastAsia="zh-CN"/>
        </w:rPr>
      </w:pPr>
    </w:p>
    <w:p w:rsidR="0062778C" w:rsidRPr="004A228A" w:rsidRDefault="0062778C" w:rsidP="0062778C">
      <w:pPr>
        <w:autoSpaceDN w:val="0"/>
        <w:jc w:val="center"/>
        <w:textAlignment w:val="baseline"/>
        <w:rPr>
          <w:rFonts w:ascii="Arial" w:hAnsi="Arial"/>
          <w:kern w:val="3"/>
          <w:sz w:val="20"/>
          <w:szCs w:val="20"/>
          <w:lang w:eastAsia="zh-CN"/>
        </w:rPr>
      </w:pPr>
      <w:r w:rsidRPr="004A228A">
        <w:rPr>
          <w:rFonts w:ascii="Arial" w:hAnsi="Arial"/>
          <w:sz w:val="20"/>
          <w:szCs w:val="20"/>
          <w:lang w:eastAsia="fr-FR"/>
        </w:rPr>
        <w:t xml:space="preserve">Saison </w:t>
      </w:r>
      <w:r>
        <w:rPr>
          <w:rFonts w:ascii="Arial" w:hAnsi="Arial"/>
          <w:sz w:val="20"/>
          <w:szCs w:val="20"/>
          <w:lang w:eastAsia="fr-FR"/>
        </w:rPr>
        <w:t>2017-2018</w:t>
      </w:r>
      <w:r w:rsidRPr="004A228A">
        <w:rPr>
          <w:rFonts w:ascii="Arial" w:hAnsi="Arial"/>
          <w:sz w:val="20"/>
          <w:szCs w:val="20"/>
          <w:lang w:eastAsia="fr-FR"/>
        </w:rPr>
        <w:t xml:space="preserve"> – </w:t>
      </w:r>
      <w:r w:rsidRPr="004A228A">
        <w:rPr>
          <w:rFonts w:ascii="Arial" w:hAnsi="Arial"/>
          <w:kern w:val="3"/>
          <w:sz w:val="20"/>
          <w:szCs w:val="20"/>
          <w:lang w:eastAsia="zh-CN"/>
        </w:rPr>
        <w:t>Critérium Fédéral – Championnats par catégories et finales par classements.</w:t>
      </w:r>
    </w:p>
    <w:tbl>
      <w:tblPr>
        <w:tblW w:w="10621" w:type="dxa"/>
        <w:tblInd w:w="-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1135"/>
        <w:gridCol w:w="1353"/>
        <w:gridCol w:w="1199"/>
        <w:gridCol w:w="1275"/>
        <w:gridCol w:w="1135"/>
        <w:gridCol w:w="2344"/>
        <w:gridCol w:w="1402"/>
      </w:tblGrid>
      <w:tr w:rsidR="0062778C" w:rsidRPr="004A228A" w:rsidTr="00021A88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Journée 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Observ</w:t>
            </w:r>
            <w:proofErr w:type="spellEnd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Champ France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Indiv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Finales/</w:t>
            </w: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clt</w:t>
            </w:r>
            <w:proofErr w:type="spellEnd"/>
          </w:p>
        </w:tc>
      </w:tr>
      <w:tr w:rsidR="0062778C" w:rsidRPr="004A228A" w:rsidTr="00021A88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N1</w:t>
            </w: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8"/>
                <w:szCs w:val="8"/>
                <w:lang w:eastAsia="zh-CN"/>
              </w:rPr>
            </w:pP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Mess</w:t>
            </w: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8"/>
                <w:szCs w:val="8"/>
                <w:lang w:eastAsia="zh-CN"/>
              </w:rPr>
            </w:pP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8"/>
                <w:szCs w:val="8"/>
                <w:lang w:eastAsia="zh-CN"/>
              </w:rPr>
            </w:pP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dames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13-14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16-17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dec</w:t>
            </w:r>
            <w:proofErr w:type="spellEnd"/>
          </w:p>
          <w:p w:rsidR="0062778C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A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Ceyrat</w:t>
            </w:r>
            <w:proofErr w:type="spellEnd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 (63)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27-28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17-18 mars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proofErr w:type="spellStart"/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Benj</w:t>
            </w:r>
            <w:proofErr w:type="spellEnd"/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 : 25-28 mai</w:t>
            </w:r>
          </w:p>
          <w:p w:rsidR="0062778C" w:rsidRPr="004A228A" w:rsidRDefault="0062778C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Min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13-15 avril</w:t>
            </w:r>
          </w:p>
          <w:p w:rsidR="0062778C" w:rsidRPr="004A228A" w:rsidRDefault="0062778C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proofErr w:type="spellStart"/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Cad</w:t>
            </w:r>
            <w:proofErr w:type="spellEnd"/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25-28 mai</w:t>
            </w:r>
          </w:p>
          <w:p w:rsidR="0062778C" w:rsidRPr="004A228A" w:rsidRDefault="0062778C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Jun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13-15 avril</w:t>
            </w:r>
          </w:p>
          <w:p w:rsidR="0062778C" w:rsidRPr="004A228A" w:rsidRDefault="0062778C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Sen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02-04 mars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16-17 juin</w:t>
            </w:r>
          </w:p>
        </w:tc>
      </w:tr>
      <w:tr w:rsidR="0062778C" w:rsidRPr="004A228A" w:rsidTr="00021A88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N2.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13-14 </w:t>
            </w:r>
            <w:proofErr w:type="spellStart"/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oct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16-17 </w:t>
            </w:r>
            <w:proofErr w:type="spellStart"/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dec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27-28 </w:t>
            </w:r>
            <w:proofErr w:type="spellStart"/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janv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17-18 mars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78C" w:rsidRPr="004A228A" w:rsidRDefault="0062778C" w:rsidP="00021A88">
            <w:pPr>
              <w:autoSpaceDN w:val="0"/>
              <w:snapToGrid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8C" w:rsidRPr="004A228A" w:rsidRDefault="0062778C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</w:tc>
      </w:tr>
      <w:tr w:rsidR="005F6139" w:rsidRPr="004A228A" w:rsidTr="00021A88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Pr="004A228A" w:rsidRDefault="005F6139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Régional</w:t>
            </w:r>
          </w:p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et</w:t>
            </w: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Comité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14 octobre</w:t>
            </w:r>
          </w:p>
          <w:p w:rsidR="005F6139" w:rsidRPr="004A228A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  <w:t xml:space="preserve">03 </w:t>
            </w:r>
            <w:proofErr w:type="spellStart"/>
            <w:r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  <w:t>décembre</w:t>
            </w:r>
            <w:proofErr w:type="spellEnd"/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AE4322">
              <w:rPr>
                <w:rFonts w:ascii="Arial" w:hAnsi="Arial"/>
                <w:kern w:val="3"/>
                <w:sz w:val="16"/>
                <w:szCs w:val="20"/>
                <w:lang w:eastAsia="zh-CN"/>
              </w:rPr>
              <w:t>28 janv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ier</w:t>
            </w: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18 mars</w:t>
            </w: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39" w:rsidRPr="004A228A" w:rsidRDefault="005F6139" w:rsidP="00021A88">
            <w:pPr>
              <w:autoSpaceDN w:val="0"/>
              <w:snapToGrid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val="en-US" w:eastAsia="zh-CN"/>
              </w:rPr>
            </w:pPr>
          </w:p>
        </w:tc>
        <w:tc>
          <w:tcPr>
            <w:tcW w:w="2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Pr="004A228A" w:rsidRDefault="005F6139" w:rsidP="00021A88">
            <w:pPr>
              <w:autoSpaceDN w:val="0"/>
              <w:snapToGrid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Championnats </w:t>
            </w: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catégorie du comité</w:t>
            </w: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 : </w:t>
            </w:r>
          </w:p>
          <w:p w:rsidR="005F6139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Poussins 28/04/18</w:t>
            </w:r>
          </w:p>
          <w:p w:rsidR="005F6139" w:rsidRPr="004A228A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Minimes 28/04/18</w:t>
            </w:r>
          </w:p>
          <w:p w:rsidR="005F6139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Juniors 28/04/18</w:t>
            </w:r>
          </w:p>
          <w:p w:rsidR="005F6139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Benjamins 29/04/18</w:t>
            </w:r>
          </w:p>
          <w:p w:rsidR="005F6139" w:rsidRPr="004A228A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Cadets 29/04/18</w:t>
            </w:r>
          </w:p>
          <w:p w:rsidR="005F6139" w:rsidRPr="004A228A" w:rsidRDefault="005F6139" w:rsidP="00021A88">
            <w:pPr>
              <w:autoSpaceDN w:val="0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Seniors 29/04/18</w:t>
            </w: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 w:rsidRPr="004A228A">
              <w:rPr>
                <w:rFonts w:ascii="Arial" w:hAnsi="Arial"/>
                <w:kern w:val="3"/>
                <w:sz w:val="16"/>
                <w:szCs w:val="20"/>
                <w:lang w:eastAsia="zh-CN"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régional12 et 13 mai</w:t>
            </w:r>
          </w:p>
          <w:p w:rsidR="005F6139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</w:p>
          <w:p w:rsidR="005F6139" w:rsidRPr="004A228A" w:rsidRDefault="005F6139" w:rsidP="00021A88">
            <w:pPr>
              <w:autoSpaceDN w:val="0"/>
              <w:jc w:val="center"/>
              <w:textAlignment w:val="baseline"/>
              <w:rPr>
                <w:rFonts w:ascii="Arial" w:hAnsi="Arial"/>
                <w:kern w:val="3"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kern w:val="3"/>
                <w:sz w:val="16"/>
                <w:szCs w:val="20"/>
                <w:lang w:eastAsia="zh-CN"/>
              </w:rPr>
              <w:t>comité 25 février</w:t>
            </w:r>
          </w:p>
        </w:tc>
      </w:tr>
    </w:tbl>
    <w:p w:rsidR="0062778C" w:rsidRDefault="0062778C"/>
    <w:sectPr w:rsidR="0062778C" w:rsidSect="007E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D7A"/>
    <w:rsid w:val="003E7EB4"/>
    <w:rsid w:val="005F6139"/>
    <w:rsid w:val="0062778C"/>
    <w:rsid w:val="007E5D7A"/>
    <w:rsid w:val="00861C92"/>
    <w:rsid w:val="00B33564"/>
    <w:rsid w:val="00D0760E"/>
    <w:rsid w:val="00F4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2F5C-8E88-4F0A-A2A8-DD85694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2017-05-19T06:26:00Z</dcterms:created>
  <dcterms:modified xsi:type="dcterms:W3CDTF">2017-05-19T06:26:00Z</dcterms:modified>
</cp:coreProperties>
</file>