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A" w:rsidRDefault="00FA763A" w:rsidP="00694947">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32"/>
          <w:szCs w:val="32"/>
        </w:rPr>
      </w:pPr>
      <w:r>
        <w:rPr>
          <w:rFonts w:ascii="Times New Roman" w:hAnsi="Times New Roman"/>
          <w:sz w:val="32"/>
          <w:szCs w:val="32"/>
        </w:rPr>
        <w:t>Compte rendu de l'Assemblée Générale du CDATT, tenue le</w:t>
      </w:r>
    </w:p>
    <w:p w:rsidR="00FA763A" w:rsidRDefault="00FA763A" w:rsidP="00E0266E">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32"/>
          <w:szCs w:val="32"/>
        </w:rPr>
      </w:pPr>
      <w:r>
        <w:rPr>
          <w:rFonts w:ascii="Times New Roman" w:hAnsi="Times New Roman"/>
          <w:sz w:val="32"/>
          <w:szCs w:val="32"/>
        </w:rPr>
        <w:t>1</w:t>
      </w:r>
      <w:r w:rsidR="00E0266E">
        <w:rPr>
          <w:rFonts w:ascii="Times New Roman" w:hAnsi="Times New Roman"/>
          <w:sz w:val="32"/>
          <w:szCs w:val="32"/>
        </w:rPr>
        <w:t xml:space="preserve">8 juin </w:t>
      </w:r>
      <w:r>
        <w:rPr>
          <w:rFonts w:ascii="Times New Roman" w:hAnsi="Times New Roman"/>
          <w:sz w:val="32"/>
          <w:szCs w:val="32"/>
        </w:rPr>
        <w:t>201</w:t>
      </w:r>
      <w:r w:rsidR="00E0266E">
        <w:rPr>
          <w:rFonts w:ascii="Times New Roman" w:hAnsi="Times New Roman"/>
          <w:sz w:val="32"/>
          <w:szCs w:val="32"/>
        </w:rPr>
        <w:t>6</w:t>
      </w:r>
      <w:r>
        <w:rPr>
          <w:rFonts w:ascii="Times New Roman" w:hAnsi="Times New Roman"/>
          <w:sz w:val="32"/>
          <w:szCs w:val="32"/>
        </w:rPr>
        <w:t xml:space="preserve">, </w:t>
      </w:r>
      <w:r w:rsidR="00E0266E">
        <w:rPr>
          <w:rFonts w:ascii="Times New Roman" w:hAnsi="Times New Roman"/>
          <w:sz w:val="32"/>
          <w:szCs w:val="32"/>
        </w:rPr>
        <w:t xml:space="preserve">Centre </w:t>
      </w:r>
      <w:proofErr w:type="spellStart"/>
      <w:r w:rsidR="00E0266E">
        <w:rPr>
          <w:rFonts w:ascii="Times New Roman" w:hAnsi="Times New Roman"/>
          <w:sz w:val="32"/>
          <w:szCs w:val="32"/>
        </w:rPr>
        <w:t>sociocultutrel</w:t>
      </w:r>
      <w:proofErr w:type="spellEnd"/>
      <w:r w:rsidR="00E0266E">
        <w:rPr>
          <w:rFonts w:ascii="Times New Roman" w:hAnsi="Times New Roman"/>
          <w:sz w:val="32"/>
          <w:szCs w:val="32"/>
        </w:rPr>
        <w:t xml:space="preserve"> au </w:t>
      </w:r>
      <w:proofErr w:type="spellStart"/>
      <w:r w:rsidR="00E0266E">
        <w:rPr>
          <w:rFonts w:ascii="Times New Roman" w:hAnsi="Times New Roman"/>
          <w:sz w:val="32"/>
          <w:szCs w:val="32"/>
        </w:rPr>
        <w:t>Pouzin</w:t>
      </w:r>
      <w:proofErr w:type="spellEnd"/>
      <w:r>
        <w:rPr>
          <w:rFonts w:ascii="Times New Roman" w:hAnsi="Times New Roman"/>
          <w:sz w:val="32"/>
          <w:szCs w:val="32"/>
        </w:rPr>
        <w:t xml:space="preserve"> (07)</w:t>
      </w:r>
    </w:p>
    <w:p w:rsidR="003E5E06" w:rsidRDefault="003E5E06" w:rsidP="00683F2E">
      <w:pPr>
        <w:spacing w:after="0"/>
        <w:jc w:val="both"/>
        <w:rPr>
          <w:rFonts w:ascii="Times New Roman" w:hAnsi="Times New Roman"/>
        </w:rPr>
      </w:pPr>
    </w:p>
    <w:p w:rsidR="00FA763A" w:rsidRPr="003E5E06" w:rsidRDefault="00FA763A" w:rsidP="00683F2E">
      <w:pPr>
        <w:spacing w:after="0"/>
        <w:jc w:val="both"/>
        <w:rPr>
          <w:rFonts w:ascii="Times New Roman" w:hAnsi="Times New Roman"/>
        </w:rPr>
      </w:pPr>
      <w:r w:rsidRPr="003E5E06">
        <w:rPr>
          <w:rFonts w:ascii="Times New Roman" w:hAnsi="Times New Roman"/>
        </w:rPr>
        <w:t>Une majorité des clubs regroupés au sein du Comité était présente.</w:t>
      </w:r>
    </w:p>
    <w:p w:rsidR="00FA763A" w:rsidRPr="003E5E06" w:rsidRDefault="00FA763A" w:rsidP="00E0266E">
      <w:pPr>
        <w:spacing w:after="0"/>
        <w:jc w:val="both"/>
        <w:rPr>
          <w:rFonts w:ascii="Times New Roman" w:hAnsi="Times New Roman"/>
        </w:rPr>
      </w:pPr>
      <w:r w:rsidRPr="003E5E06">
        <w:rPr>
          <w:rFonts w:ascii="Times New Roman" w:hAnsi="Times New Roman"/>
        </w:rPr>
        <w:t xml:space="preserve">Absents: TTC Buis les Baronnies, TT </w:t>
      </w:r>
      <w:proofErr w:type="spellStart"/>
      <w:r w:rsidRPr="003E5E06">
        <w:rPr>
          <w:rFonts w:ascii="Times New Roman" w:hAnsi="Times New Roman"/>
        </w:rPr>
        <w:t>Royans</w:t>
      </w:r>
      <w:proofErr w:type="spellEnd"/>
      <w:r w:rsidRPr="003E5E06">
        <w:rPr>
          <w:rFonts w:ascii="Times New Roman" w:hAnsi="Times New Roman"/>
        </w:rPr>
        <w:t xml:space="preserve">, </w:t>
      </w:r>
      <w:proofErr w:type="spellStart"/>
      <w:r w:rsidR="00073538">
        <w:rPr>
          <w:rFonts w:ascii="Times New Roman" w:hAnsi="Times New Roman"/>
        </w:rPr>
        <w:t>Upie</w:t>
      </w:r>
      <w:proofErr w:type="spellEnd"/>
      <w:r w:rsidR="00073538">
        <w:rPr>
          <w:rFonts w:ascii="Times New Roman" w:hAnsi="Times New Roman"/>
        </w:rPr>
        <w:t xml:space="preserve"> TT.</w:t>
      </w:r>
    </w:p>
    <w:p w:rsidR="00FA763A" w:rsidRPr="003E5E06" w:rsidRDefault="00FA763A" w:rsidP="00683F2E">
      <w:pPr>
        <w:spacing w:after="0"/>
        <w:jc w:val="both"/>
        <w:rPr>
          <w:rFonts w:ascii="Times New Roman" w:hAnsi="Times New Roman"/>
        </w:rPr>
      </w:pPr>
    </w:p>
    <w:p w:rsidR="00FA763A" w:rsidRPr="003E5E06" w:rsidRDefault="00FA763A" w:rsidP="00683F2E">
      <w:pPr>
        <w:spacing w:after="0"/>
        <w:jc w:val="both"/>
        <w:rPr>
          <w:rFonts w:ascii="Times New Roman" w:hAnsi="Times New Roman"/>
        </w:rPr>
      </w:pPr>
    </w:p>
    <w:p w:rsidR="00FA763A" w:rsidRPr="003E5E06" w:rsidRDefault="00FA763A" w:rsidP="00E0266E">
      <w:pPr>
        <w:spacing w:after="0"/>
        <w:jc w:val="both"/>
        <w:rPr>
          <w:rFonts w:ascii="Times New Roman" w:hAnsi="Times New Roman"/>
        </w:rPr>
      </w:pPr>
      <w:r w:rsidRPr="003E5E06">
        <w:rPr>
          <w:rFonts w:ascii="Times New Roman" w:hAnsi="Times New Roman"/>
          <w:b/>
          <w:u w:val="single"/>
        </w:rPr>
        <w:t xml:space="preserve">Approbation du </w:t>
      </w:r>
      <w:r w:rsidR="00E0266E">
        <w:rPr>
          <w:rFonts w:ascii="Times New Roman" w:hAnsi="Times New Roman"/>
          <w:b/>
          <w:u w:val="single"/>
        </w:rPr>
        <w:t>PV</w:t>
      </w:r>
      <w:r w:rsidRPr="003E5E06">
        <w:rPr>
          <w:rFonts w:ascii="Times New Roman" w:hAnsi="Times New Roman"/>
          <w:b/>
          <w:u w:val="single"/>
        </w:rPr>
        <w:t xml:space="preserve"> de l'AG </w:t>
      </w:r>
      <w:r w:rsidR="00E0266E">
        <w:rPr>
          <w:rFonts w:ascii="Times New Roman" w:hAnsi="Times New Roman"/>
          <w:b/>
          <w:u w:val="single"/>
        </w:rPr>
        <w:t>du 12/09/2015</w:t>
      </w:r>
      <w:r w:rsidRPr="003E5E06">
        <w:rPr>
          <w:rFonts w:ascii="Times New Roman" w:hAnsi="Times New Roman"/>
          <w:b/>
          <w:u w:val="single"/>
        </w:rPr>
        <w:t>:</w:t>
      </w:r>
      <w:r w:rsidRPr="003E5E06">
        <w:rPr>
          <w:rFonts w:ascii="Times New Roman" w:hAnsi="Times New Roman"/>
        </w:rPr>
        <w:t xml:space="preserve"> le compte rendu de l'assemblée générale ayant eu lieu au P</w:t>
      </w:r>
      <w:r w:rsidR="00E0266E">
        <w:rPr>
          <w:rFonts w:ascii="Times New Roman" w:hAnsi="Times New Roman"/>
        </w:rPr>
        <w:t xml:space="preserve">rivas </w:t>
      </w:r>
      <w:r w:rsidRPr="003E5E06">
        <w:rPr>
          <w:rFonts w:ascii="Times New Roman" w:hAnsi="Times New Roman"/>
        </w:rPr>
        <w:t xml:space="preserve">(07), le </w:t>
      </w:r>
      <w:r w:rsidR="00E0266E">
        <w:rPr>
          <w:rFonts w:ascii="Times New Roman" w:hAnsi="Times New Roman"/>
        </w:rPr>
        <w:t>12 septembre</w:t>
      </w:r>
      <w:r w:rsidRPr="003E5E06">
        <w:rPr>
          <w:rFonts w:ascii="Times New Roman" w:hAnsi="Times New Roman"/>
        </w:rPr>
        <w:t xml:space="preserve"> 2015, est soumis à l'approbation de l'assemblée. Aucune voix contre, pas d'abstention, le </w:t>
      </w:r>
      <w:r w:rsidR="00E0266E">
        <w:rPr>
          <w:rFonts w:ascii="Times New Roman" w:hAnsi="Times New Roman"/>
        </w:rPr>
        <w:t>PV</w:t>
      </w:r>
      <w:r w:rsidRPr="003E5E06">
        <w:rPr>
          <w:rFonts w:ascii="Times New Roman" w:hAnsi="Times New Roman"/>
        </w:rPr>
        <w:t xml:space="preserve"> est donc adopté à l'unanimité.</w:t>
      </w:r>
    </w:p>
    <w:p w:rsidR="00FA763A" w:rsidRPr="003E5E06" w:rsidRDefault="00FA763A" w:rsidP="00683F2E">
      <w:pPr>
        <w:spacing w:after="0"/>
        <w:jc w:val="both"/>
        <w:rPr>
          <w:rFonts w:ascii="Times New Roman" w:hAnsi="Times New Roman"/>
        </w:rPr>
      </w:pPr>
    </w:p>
    <w:p w:rsidR="007F6D24" w:rsidRDefault="00E0266E" w:rsidP="007F6D24">
      <w:pPr>
        <w:jc w:val="both"/>
      </w:pPr>
      <w:r>
        <w:rPr>
          <w:rFonts w:ascii="Times New Roman" w:hAnsi="Times New Roman"/>
          <w:b/>
          <w:u w:val="single"/>
        </w:rPr>
        <w:t>Allocution du Président</w:t>
      </w:r>
      <w:r w:rsidR="00FA763A" w:rsidRPr="003E5E06">
        <w:rPr>
          <w:rFonts w:ascii="Times New Roman" w:hAnsi="Times New Roman"/>
          <w:b/>
          <w:u w:val="single"/>
        </w:rPr>
        <w:t>:</w:t>
      </w:r>
      <w:r w:rsidR="00FA763A" w:rsidRPr="003E5E06">
        <w:rPr>
          <w:rFonts w:ascii="Times New Roman" w:hAnsi="Times New Roman"/>
        </w:rPr>
        <w:t xml:space="preserve"> </w:t>
      </w:r>
      <w:r w:rsidR="007F6D24">
        <w:t>Le Président rend hommage au président du club d’</w:t>
      </w:r>
      <w:proofErr w:type="spellStart"/>
      <w:r w:rsidR="007F6D24">
        <w:t>Upie</w:t>
      </w:r>
      <w:proofErr w:type="spellEnd"/>
      <w:r w:rsidR="007F6D24">
        <w:t>,</w:t>
      </w:r>
      <w:r w:rsidR="007F6D24" w:rsidRPr="005814C7">
        <w:t xml:space="preserve"> </w:t>
      </w:r>
      <w:r w:rsidR="007F6D24">
        <w:t>Gérard CHAUVEL, décédé récemment d’une crise cardiaque après une rencontre de tennis de table et demande à l’Assemblée, en sa mémoire et celle de tous nos absents, de bien vouloir observer une minute de silence.</w:t>
      </w:r>
    </w:p>
    <w:p w:rsidR="007F6D24" w:rsidRDefault="007F6D24" w:rsidP="007F6D24">
      <w:pPr>
        <w:jc w:val="both"/>
      </w:pPr>
      <w:r>
        <w:t>Il remercie pour leur présence l’ensemble de nos partenaires institutionnels qui nous accompagnent et nous soutiennent :</w:t>
      </w:r>
    </w:p>
    <w:p w:rsidR="007F6D24" w:rsidRDefault="007F6D24" w:rsidP="007F6D24">
      <w:pPr>
        <w:pStyle w:val="Paragraphedeliste"/>
        <w:numPr>
          <w:ilvl w:val="0"/>
          <w:numId w:val="1"/>
        </w:numPr>
        <w:jc w:val="both"/>
      </w:pPr>
      <w:r>
        <w:t xml:space="preserve">Madame Dominique PALIX Conseillère départementale du canton du </w:t>
      </w:r>
      <w:proofErr w:type="spellStart"/>
      <w:r>
        <w:t>Pouzin</w:t>
      </w:r>
      <w:proofErr w:type="spellEnd"/>
      <w:r>
        <w:t xml:space="preserve"> qui représente Monsieur Hervé SAULIGNAC</w:t>
      </w:r>
    </w:p>
    <w:p w:rsidR="007F6D24" w:rsidRDefault="007F6D24" w:rsidP="007F6D24">
      <w:pPr>
        <w:pStyle w:val="Paragraphedeliste"/>
        <w:numPr>
          <w:ilvl w:val="0"/>
          <w:numId w:val="1"/>
        </w:numPr>
        <w:spacing w:line="240" w:lineRule="auto"/>
        <w:jc w:val="both"/>
      </w:pPr>
      <w:r>
        <w:t xml:space="preserve">Monsieur Pascal CHICHIGNOUD  </w:t>
      </w:r>
      <w:proofErr w:type="gramStart"/>
      <w:r>
        <w:t>conseiller</w:t>
      </w:r>
      <w:proofErr w:type="gramEnd"/>
      <w:r>
        <w:t xml:space="preserve"> à la DDCSPP de l’Ardèche</w:t>
      </w:r>
    </w:p>
    <w:p w:rsidR="007F6D24" w:rsidRDefault="007F6D24" w:rsidP="007F6D24">
      <w:pPr>
        <w:pStyle w:val="Paragraphedeliste"/>
        <w:numPr>
          <w:ilvl w:val="0"/>
          <w:numId w:val="1"/>
        </w:numPr>
        <w:jc w:val="both"/>
      </w:pPr>
      <w:r>
        <w:t>Monsieur Jean-Louis VOLLE Secrétaire Général du CDOS Ardèche</w:t>
      </w:r>
    </w:p>
    <w:p w:rsidR="007F6D24" w:rsidRDefault="007F6D24" w:rsidP="007F6D24">
      <w:pPr>
        <w:pStyle w:val="Paragraphedeliste"/>
        <w:numPr>
          <w:ilvl w:val="0"/>
          <w:numId w:val="1"/>
        </w:numPr>
        <w:spacing w:line="240" w:lineRule="auto"/>
        <w:jc w:val="both"/>
      </w:pPr>
      <w:r>
        <w:t>Monsieur Alain MARTIN maire du POUZIN qui nous accueille dans sa ville.</w:t>
      </w:r>
    </w:p>
    <w:p w:rsidR="007F6D24" w:rsidRDefault="007F6D24" w:rsidP="007F6D24">
      <w:pPr>
        <w:ind w:left="360"/>
        <w:jc w:val="both"/>
      </w:pPr>
      <w:r>
        <w:t>Sont excusés :</w:t>
      </w:r>
    </w:p>
    <w:p w:rsidR="007F6D24" w:rsidRDefault="007F6D24" w:rsidP="007F6D24">
      <w:pPr>
        <w:ind w:left="360"/>
        <w:jc w:val="both"/>
      </w:pPr>
      <w:r>
        <w:t>-</w:t>
      </w:r>
      <w:r w:rsidRPr="007F6D24">
        <w:t xml:space="preserve"> </w:t>
      </w:r>
      <w:r>
        <w:t xml:space="preserve">   Monsieur Karim OUMEDDOUR Conseiller Départemental délégué aux sports et à la jeunesse  au sein du Conseil départemental de la Drôme.</w:t>
      </w:r>
    </w:p>
    <w:p w:rsidR="007F6D24" w:rsidRDefault="007F6D24" w:rsidP="007F6D24">
      <w:pPr>
        <w:ind w:left="360"/>
        <w:jc w:val="both"/>
      </w:pPr>
      <w:r>
        <w:t>-      Madame Odette DURAND Présidente du CDOS Drôme</w:t>
      </w:r>
    </w:p>
    <w:p w:rsidR="007F6D24" w:rsidRDefault="007F6D24" w:rsidP="00674B7E">
      <w:pPr>
        <w:jc w:val="both"/>
      </w:pPr>
      <w:r>
        <w:t>Il remercie tous les élus présents ce matin pour le travail qu’ils accomplissent bénévolement tout au long de l’année</w:t>
      </w:r>
      <w:r w:rsidRPr="007F6D24">
        <w:t xml:space="preserve"> </w:t>
      </w:r>
      <w:r>
        <w:t>pour développe</w:t>
      </w:r>
      <w:r w:rsidR="00674B7E">
        <w:t>r</w:t>
      </w:r>
      <w:r>
        <w:t xml:space="preserve"> notre sport.</w:t>
      </w:r>
    </w:p>
    <w:p w:rsidR="00674B7E" w:rsidRDefault="00AC11BD" w:rsidP="00674B7E">
      <w:pPr>
        <w:jc w:val="both"/>
      </w:pPr>
      <w:r>
        <w:t>Il remercie  enfin Fabrice GAIL</w:t>
      </w:r>
      <w:r w:rsidR="00674B7E">
        <w:t>LARD</w:t>
      </w:r>
      <w:r w:rsidR="00674B7E" w:rsidRPr="00674B7E">
        <w:t xml:space="preserve"> </w:t>
      </w:r>
      <w:r w:rsidR="00674B7E">
        <w:t>qui a largement  contribué à la préparation de nombreux dossiers et à la réussite de la plupart de nos organisations.</w:t>
      </w:r>
    </w:p>
    <w:p w:rsidR="00674B7E" w:rsidRDefault="00674B7E" w:rsidP="00674B7E">
      <w:pPr>
        <w:jc w:val="both"/>
      </w:pPr>
      <w:r>
        <w:t>Sont également excusés</w:t>
      </w:r>
      <w:r w:rsidRPr="00674B7E">
        <w:t xml:space="preserve"> </w:t>
      </w:r>
      <w:r>
        <w:t xml:space="preserve">Monsieur Patrick LABAUNE président du Conseil Départemental de la Drôme, Madame Catherine CHAUVEL, Mlle Alizée MACCARI, Madame Sylvie ROURESSOL, Mlle Maïlyse JOUANGUY toutes trois candidates pour l’élection au comité directeur. </w:t>
      </w:r>
    </w:p>
    <w:p w:rsidR="00F96CE6" w:rsidRDefault="00F96CE6" w:rsidP="00F96CE6">
      <w:pPr>
        <w:jc w:val="both"/>
      </w:pPr>
      <w:r>
        <w:t>Dans son allocution le président rappelle</w:t>
      </w:r>
      <w:r w:rsidRPr="00F96CE6">
        <w:t xml:space="preserve"> </w:t>
      </w:r>
      <w:r>
        <w:t xml:space="preserve">le rôle multiple que devrait, à son avis jouer le  comité à savoir : </w:t>
      </w:r>
    </w:p>
    <w:p w:rsidR="00F96CE6" w:rsidRDefault="00F96CE6" w:rsidP="00F96CE6">
      <w:pPr>
        <w:pStyle w:val="Paragraphedeliste"/>
        <w:numPr>
          <w:ilvl w:val="0"/>
          <w:numId w:val="2"/>
        </w:numPr>
        <w:spacing w:line="240" w:lineRule="auto"/>
        <w:jc w:val="both"/>
      </w:pPr>
      <w:r>
        <w:t xml:space="preserve">organiser la pratique compétitive  qu’elle soit par équipes ou individuelle. </w:t>
      </w:r>
    </w:p>
    <w:p w:rsidR="00F96CE6" w:rsidRDefault="00F96CE6" w:rsidP="00F96CE6">
      <w:pPr>
        <w:pStyle w:val="Paragraphedeliste"/>
        <w:numPr>
          <w:ilvl w:val="0"/>
          <w:numId w:val="2"/>
        </w:numPr>
        <w:spacing w:line="240" w:lineRule="auto"/>
        <w:jc w:val="both"/>
      </w:pPr>
      <w:r>
        <w:t xml:space="preserve">soutenir les actions de formation des jeunes. </w:t>
      </w:r>
    </w:p>
    <w:p w:rsidR="00F96CE6" w:rsidRDefault="00F96CE6" w:rsidP="00674B7E">
      <w:pPr>
        <w:pStyle w:val="Paragraphedeliste"/>
        <w:numPr>
          <w:ilvl w:val="0"/>
          <w:numId w:val="2"/>
        </w:numPr>
        <w:spacing w:line="240" w:lineRule="auto"/>
        <w:jc w:val="both"/>
      </w:pPr>
      <w:r>
        <w:t xml:space="preserve">participer activement à la formation de nos éducateurs et dirigeants. </w:t>
      </w:r>
    </w:p>
    <w:p w:rsidR="00F96CE6" w:rsidRDefault="00F96CE6" w:rsidP="00F96CE6">
      <w:pPr>
        <w:pStyle w:val="Paragraphedeliste"/>
        <w:numPr>
          <w:ilvl w:val="0"/>
          <w:numId w:val="2"/>
        </w:numPr>
        <w:spacing w:line="240" w:lineRule="auto"/>
        <w:jc w:val="both"/>
      </w:pPr>
      <w:r>
        <w:t xml:space="preserve">informer les dirigeants et joueurs sur toutes les actions de promotion qu’il prévoit de mettre en place. </w:t>
      </w:r>
    </w:p>
    <w:p w:rsidR="00F96CE6" w:rsidRDefault="00F96CE6" w:rsidP="00F96CE6">
      <w:pPr>
        <w:pStyle w:val="Paragraphedeliste"/>
        <w:numPr>
          <w:ilvl w:val="0"/>
          <w:numId w:val="2"/>
        </w:numPr>
        <w:spacing w:line="240" w:lineRule="auto"/>
        <w:jc w:val="both"/>
      </w:pPr>
      <w:r>
        <w:t>se préoccuper de toutes les formes de pratique qu’elles concernent les loisirs, les activités scolaires, les pratiques handisport ou sport adapté.</w:t>
      </w:r>
    </w:p>
    <w:p w:rsidR="00F96CE6" w:rsidRDefault="00F96CE6" w:rsidP="003C28AB">
      <w:pPr>
        <w:pStyle w:val="Paragraphedeliste"/>
        <w:numPr>
          <w:ilvl w:val="0"/>
          <w:numId w:val="2"/>
        </w:numPr>
        <w:spacing w:line="240" w:lineRule="auto"/>
        <w:jc w:val="both"/>
      </w:pPr>
      <w:r>
        <w:t xml:space="preserve">Il souhaite </w:t>
      </w:r>
      <w:r w:rsidR="003C28AB">
        <w:t>qu’à l’aube de cette nouvelle olympiade, chaque membre du comité anime ou fasse partie d’un groupe de travail,  qui se chargera de développer une action ou régler régulièrement des questions d’organisation ou de gestion.</w:t>
      </w:r>
    </w:p>
    <w:p w:rsidR="00AC11BD" w:rsidRDefault="00AC11BD" w:rsidP="00AC11BD">
      <w:pPr>
        <w:spacing w:line="240" w:lineRule="auto"/>
        <w:jc w:val="both"/>
      </w:pPr>
    </w:p>
    <w:p w:rsidR="00674B7E" w:rsidRDefault="003C28AB" w:rsidP="00674B7E">
      <w:pPr>
        <w:jc w:val="both"/>
        <w:rPr>
          <w:b/>
          <w:bCs/>
          <w:u w:val="single"/>
        </w:rPr>
      </w:pPr>
      <w:r w:rsidRPr="003C28AB">
        <w:rPr>
          <w:b/>
          <w:bCs/>
          <w:u w:val="single"/>
        </w:rPr>
        <w:lastRenderedPageBreak/>
        <w:t>Rapport d’activité des commissions :</w:t>
      </w:r>
    </w:p>
    <w:p w:rsidR="003C28AB" w:rsidRDefault="003C28AB" w:rsidP="003C28AB">
      <w:pPr>
        <w:jc w:val="both"/>
      </w:pPr>
      <w:r>
        <w:t xml:space="preserve">Fabrice </w:t>
      </w:r>
      <w:r w:rsidRPr="003C28AB">
        <w:t xml:space="preserve"> Gaillard </w:t>
      </w:r>
      <w:r>
        <w:t xml:space="preserve">présente sous forme de document Power Point les différentes actions menées au cours de la saison en faveur des jeunes </w:t>
      </w:r>
      <w:r w:rsidR="00AC11BD">
        <w:t>(stages</w:t>
      </w:r>
      <w:r>
        <w:t>, compétitions…) et cite en particulier :</w:t>
      </w:r>
    </w:p>
    <w:p w:rsidR="00000000" w:rsidRDefault="000D385B" w:rsidP="00AC11BD">
      <w:pPr>
        <w:numPr>
          <w:ilvl w:val="1"/>
          <w:numId w:val="3"/>
        </w:numPr>
        <w:jc w:val="both"/>
      </w:pPr>
      <w:r w:rsidRPr="00AC11BD">
        <w:t>Formation Animateur Fédéral</w:t>
      </w:r>
      <w:r w:rsidR="00AC11BD">
        <w:t xml:space="preserve"> (</w:t>
      </w:r>
      <w:r w:rsidRPr="00AC11BD">
        <w:t>7 candidats inscrits et 5 reçus au grade d’animateur fédéral</w:t>
      </w:r>
      <w:r w:rsidR="00AC11BD">
        <w:t>)</w:t>
      </w:r>
    </w:p>
    <w:p w:rsidR="00000000" w:rsidRPr="00AC11BD" w:rsidRDefault="000D385B" w:rsidP="00AC11BD">
      <w:pPr>
        <w:numPr>
          <w:ilvl w:val="1"/>
          <w:numId w:val="3"/>
        </w:numPr>
        <w:jc w:val="both"/>
      </w:pPr>
      <w:r w:rsidRPr="00AC11BD">
        <w:t>Centre de Perfectionnement Sportif</w:t>
      </w:r>
    </w:p>
    <w:p w:rsidR="00000000" w:rsidRPr="00AC11BD" w:rsidRDefault="00AC11BD" w:rsidP="00AC11BD">
      <w:pPr>
        <w:ind w:left="744" w:firstLine="696"/>
        <w:jc w:val="both"/>
      </w:pPr>
      <w:r>
        <w:t xml:space="preserve">- </w:t>
      </w:r>
      <w:r w:rsidR="000D385B" w:rsidRPr="00AC11BD">
        <w:t>Suivi des jeunes PF/BF et MF (7) sur 21 mercredis</w:t>
      </w:r>
    </w:p>
    <w:p w:rsidR="00000000" w:rsidRPr="00AC11BD" w:rsidRDefault="000D385B" w:rsidP="00AC11BD">
      <w:pPr>
        <w:numPr>
          <w:ilvl w:val="1"/>
          <w:numId w:val="3"/>
        </w:numPr>
        <w:jc w:val="both"/>
      </w:pPr>
      <w:r w:rsidRPr="00AC11BD">
        <w:t>Regroupement Jeune de – 18 ans</w:t>
      </w:r>
    </w:p>
    <w:p w:rsidR="00000000" w:rsidRPr="00AC11BD" w:rsidRDefault="00AC11BD" w:rsidP="00AC11BD">
      <w:pPr>
        <w:ind w:left="732" w:firstLine="708"/>
        <w:jc w:val="both"/>
      </w:pPr>
      <w:r>
        <w:t xml:space="preserve">- </w:t>
      </w:r>
      <w:r w:rsidR="000D385B" w:rsidRPr="00AC11BD">
        <w:t xml:space="preserve">19 et 20/10/2016 à Pierrelatte : 16 participants.  </w:t>
      </w:r>
    </w:p>
    <w:p w:rsidR="00000000" w:rsidRPr="00AC11BD" w:rsidRDefault="00AC11BD" w:rsidP="00AC11BD">
      <w:pPr>
        <w:ind w:left="708" w:firstLine="708"/>
        <w:jc w:val="both"/>
      </w:pPr>
      <w:r>
        <w:t xml:space="preserve">- </w:t>
      </w:r>
      <w:r w:rsidR="000D385B" w:rsidRPr="00AC11BD">
        <w:t xml:space="preserve">22 et 23/02/2016  à Pierrelatte : 25 participants. </w:t>
      </w:r>
    </w:p>
    <w:p w:rsidR="00000000" w:rsidRPr="00AC11BD" w:rsidRDefault="000D385B" w:rsidP="00AC11BD">
      <w:pPr>
        <w:numPr>
          <w:ilvl w:val="1"/>
          <w:numId w:val="3"/>
        </w:numPr>
        <w:jc w:val="both"/>
      </w:pPr>
      <w:r w:rsidRPr="00AC11BD">
        <w:t>Stage d'été programmé du 14 au 19 aout 2016 à Dieulefit (32 places)</w:t>
      </w:r>
    </w:p>
    <w:p w:rsidR="00000000" w:rsidRPr="00AC11BD" w:rsidRDefault="000D385B" w:rsidP="00AC11BD">
      <w:pPr>
        <w:numPr>
          <w:ilvl w:val="1"/>
          <w:numId w:val="3"/>
        </w:numPr>
        <w:jc w:val="both"/>
      </w:pPr>
      <w:r w:rsidRPr="00AC11BD">
        <w:t>Stag</w:t>
      </w:r>
      <w:r>
        <w:t xml:space="preserve">e Interdépartemental à Mâcon : </w:t>
      </w:r>
      <w:r w:rsidRPr="00AC11BD">
        <w:t>3 jeunes sélectionnés (</w:t>
      </w:r>
      <w:proofErr w:type="spellStart"/>
      <w:r w:rsidRPr="00AC11BD">
        <w:t>obj</w:t>
      </w:r>
      <w:proofErr w:type="spellEnd"/>
      <w:r w:rsidRPr="00AC11BD">
        <w:t xml:space="preserve"> : détection)</w:t>
      </w:r>
    </w:p>
    <w:p w:rsidR="00000000" w:rsidRPr="00AC11BD" w:rsidRDefault="000D385B" w:rsidP="00AC11BD">
      <w:pPr>
        <w:numPr>
          <w:ilvl w:val="1"/>
          <w:numId w:val="3"/>
        </w:numPr>
        <w:jc w:val="both"/>
        <w:rPr>
          <w:b/>
        </w:rPr>
      </w:pPr>
      <w:r w:rsidRPr="00AC11BD">
        <w:rPr>
          <w:b/>
        </w:rPr>
        <w:t xml:space="preserve">Les </w:t>
      </w:r>
      <w:r w:rsidRPr="00AC11BD">
        <w:rPr>
          <w:b/>
        </w:rPr>
        <w:t>compétitions Jeunes</w:t>
      </w:r>
    </w:p>
    <w:p w:rsidR="00000000" w:rsidRPr="00AC11BD" w:rsidRDefault="000D385B" w:rsidP="00AC11BD">
      <w:pPr>
        <w:numPr>
          <w:ilvl w:val="2"/>
          <w:numId w:val="3"/>
        </w:numPr>
        <w:jc w:val="both"/>
      </w:pPr>
      <w:r w:rsidRPr="00AC11BD">
        <w:t xml:space="preserve">Grand Prix des Jeunes : </w:t>
      </w:r>
    </w:p>
    <w:p w:rsidR="00000000" w:rsidRPr="00AC11BD" w:rsidRDefault="000D385B" w:rsidP="00AC11BD">
      <w:pPr>
        <w:ind w:left="2880"/>
        <w:jc w:val="both"/>
      </w:pPr>
      <w:r w:rsidRPr="00AC11BD">
        <w:t>92 jeunes  représentant 9 équipes de 8 clubs</w:t>
      </w:r>
    </w:p>
    <w:p w:rsidR="00000000" w:rsidRPr="00AC11BD" w:rsidRDefault="000D385B" w:rsidP="00AC11BD">
      <w:pPr>
        <w:numPr>
          <w:ilvl w:val="2"/>
          <w:numId w:val="3"/>
        </w:numPr>
        <w:jc w:val="both"/>
      </w:pPr>
      <w:r w:rsidRPr="00AC11BD">
        <w:t xml:space="preserve">Top Open : </w:t>
      </w:r>
    </w:p>
    <w:p w:rsidR="00000000" w:rsidRPr="00AC11BD" w:rsidRDefault="000D385B" w:rsidP="00AC11BD">
      <w:pPr>
        <w:ind w:left="2880"/>
        <w:jc w:val="both"/>
      </w:pPr>
      <w:r w:rsidRPr="00AC11BD">
        <w:t>Trois journées qualificatives sur 4 secteurs géographiques</w:t>
      </w:r>
    </w:p>
    <w:p w:rsidR="00000000" w:rsidRPr="00AC11BD" w:rsidRDefault="000D385B" w:rsidP="00AC11BD">
      <w:pPr>
        <w:ind w:left="2880"/>
        <w:jc w:val="both"/>
      </w:pPr>
      <w:r w:rsidRPr="00AC11BD">
        <w:t>Une finale départementale le 5 juin qui a regroupé environ 140 jeunes (Privas)</w:t>
      </w:r>
    </w:p>
    <w:p w:rsidR="00000000" w:rsidRPr="00AC11BD" w:rsidRDefault="000D385B" w:rsidP="00AC11BD">
      <w:pPr>
        <w:numPr>
          <w:ilvl w:val="2"/>
          <w:numId w:val="3"/>
        </w:numPr>
        <w:jc w:val="both"/>
      </w:pPr>
      <w:r w:rsidRPr="00AC11BD">
        <w:t>Top détect</w:t>
      </w:r>
      <w:r w:rsidRPr="00AC11BD">
        <w:t>ion départemental :</w:t>
      </w:r>
    </w:p>
    <w:p w:rsidR="00000000" w:rsidRPr="00AC11BD" w:rsidRDefault="000D385B" w:rsidP="00AC11BD">
      <w:pPr>
        <w:ind w:left="2124" w:firstLine="708"/>
        <w:jc w:val="both"/>
      </w:pPr>
      <w:r w:rsidRPr="00AC11BD">
        <w:t xml:space="preserve">Compétition réservée aux jeunes joueurs nés entre 2005 et 2009 le dimanche 13 décembre 2015 au </w:t>
      </w:r>
      <w:proofErr w:type="spellStart"/>
      <w:r w:rsidRPr="00AC11BD">
        <w:t>Pouzin</w:t>
      </w:r>
      <w:proofErr w:type="spellEnd"/>
      <w:r w:rsidRPr="00AC11BD">
        <w:t xml:space="preserve">. </w:t>
      </w:r>
    </w:p>
    <w:p w:rsidR="00000000" w:rsidRPr="00AC11BD" w:rsidRDefault="000D385B" w:rsidP="00AC11BD">
      <w:pPr>
        <w:pStyle w:val="Paragraphedeliste"/>
        <w:numPr>
          <w:ilvl w:val="3"/>
          <w:numId w:val="2"/>
        </w:numPr>
        <w:jc w:val="both"/>
      </w:pPr>
      <w:r w:rsidRPr="00AC11BD">
        <w:t>Cette compétition a un double objectif :</w:t>
      </w:r>
    </w:p>
    <w:p w:rsidR="00000000" w:rsidRPr="00AC11BD" w:rsidRDefault="000D385B" w:rsidP="00AC11BD">
      <w:pPr>
        <w:ind w:left="3600"/>
        <w:jc w:val="both"/>
      </w:pPr>
      <w:r w:rsidRPr="00AC11BD">
        <w:t>La</w:t>
      </w:r>
      <w:r w:rsidRPr="00AC11BD">
        <w:t xml:space="preserve"> qualification au Top régional </w:t>
      </w:r>
    </w:p>
    <w:p w:rsidR="00000000" w:rsidRPr="00AC11BD" w:rsidRDefault="000D385B" w:rsidP="00AC11BD">
      <w:pPr>
        <w:ind w:left="3600"/>
        <w:jc w:val="both"/>
      </w:pPr>
      <w:r w:rsidRPr="00AC11BD">
        <w:t>La</w:t>
      </w:r>
      <w:r w:rsidRPr="00AC11BD">
        <w:t xml:space="preserve"> détection de nouveaux talents </w:t>
      </w:r>
    </w:p>
    <w:p w:rsidR="00000000" w:rsidRPr="00AC11BD" w:rsidRDefault="000D385B" w:rsidP="00AC11BD">
      <w:pPr>
        <w:numPr>
          <w:ilvl w:val="2"/>
          <w:numId w:val="3"/>
        </w:numPr>
        <w:jc w:val="both"/>
      </w:pPr>
      <w:r w:rsidRPr="00AC11BD">
        <w:t xml:space="preserve">Championnat par équipes Jeunes : </w:t>
      </w:r>
    </w:p>
    <w:p w:rsidR="00000000" w:rsidRPr="00AC11BD" w:rsidRDefault="000D385B" w:rsidP="00AC11BD">
      <w:pPr>
        <w:ind w:left="2880"/>
        <w:jc w:val="both"/>
      </w:pPr>
      <w:r w:rsidRPr="00AC11BD">
        <w:t>39 équipes inscrites pour cette nouvelle version du « championnat jeune »</w:t>
      </w:r>
    </w:p>
    <w:p w:rsidR="00000000" w:rsidRPr="00AC11BD" w:rsidRDefault="000D385B" w:rsidP="00AC11BD">
      <w:pPr>
        <w:ind w:left="2880"/>
        <w:jc w:val="both"/>
      </w:pPr>
      <w:r w:rsidRPr="00AC11BD">
        <w:t>Organisée à Privas le 31 janvier 2016</w:t>
      </w:r>
      <w:r w:rsidRPr="00AC11BD">
        <w:t xml:space="preserve"> </w:t>
      </w:r>
    </w:p>
    <w:p w:rsidR="00AC11BD" w:rsidRDefault="00AC11BD" w:rsidP="00AC11BD">
      <w:pPr>
        <w:numPr>
          <w:ilvl w:val="2"/>
          <w:numId w:val="3"/>
        </w:numPr>
        <w:jc w:val="both"/>
      </w:pPr>
      <w:r w:rsidRPr="00AC11BD">
        <w:t xml:space="preserve">Intercomités : 4 équipes représenteront notre comité les 23/24 et 25 juin 2016 à </w:t>
      </w:r>
      <w:proofErr w:type="spellStart"/>
      <w:r w:rsidRPr="00AC11BD">
        <w:t>Ceyrat</w:t>
      </w:r>
      <w:proofErr w:type="spellEnd"/>
      <w:r w:rsidRPr="00AC11BD">
        <w:t>, dans les catégories Benjamins et Minimes garçons et filles</w:t>
      </w:r>
    </w:p>
    <w:p w:rsidR="00AC11BD" w:rsidRPr="00AC11BD" w:rsidRDefault="00AC11BD" w:rsidP="00AC11BD">
      <w:pPr>
        <w:numPr>
          <w:ilvl w:val="1"/>
          <w:numId w:val="3"/>
        </w:numPr>
        <w:jc w:val="both"/>
        <w:rPr>
          <w:b/>
        </w:rPr>
      </w:pPr>
      <w:r w:rsidRPr="00AC11BD">
        <w:rPr>
          <w:b/>
        </w:rPr>
        <w:t xml:space="preserve">Autres : </w:t>
      </w:r>
    </w:p>
    <w:p w:rsidR="00000000" w:rsidRPr="00AC11BD" w:rsidRDefault="000D385B" w:rsidP="00AC11BD">
      <w:pPr>
        <w:numPr>
          <w:ilvl w:val="2"/>
          <w:numId w:val="3"/>
        </w:numPr>
        <w:jc w:val="both"/>
      </w:pPr>
      <w:r w:rsidRPr="00AC11BD">
        <w:t>Journée "sport adapté »</w:t>
      </w:r>
    </w:p>
    <w:p w:rsidR="00000000" w:rsidRPr="00AC11BD" w:rsidRDefault="000D385B" w:rsidP="00AC11BD">
      <w:pPr>
        <w:ind w:left="1416" w:firstLine="708"/>
        <w:jc w:val="both"/>
      </w:pPr>
      <w:r w:rsidRPr="00AC11BD">
        <w:t xml:space="preserve">En collaboration avec le comité sport adapté : 1 journée découverte pour les jeunes souffrant d’un handicap mental (au </w:t>
      </w:r>
      <w:proofErr w:type="spellStart"/>
      <w:r w:rsidRPr="00AC11BD">
        <w:t>Pouzin</w:t>
      </w:r>
      <w:proofErr w:type="spellEnd"/>
      <w:r w:rsidRPr="00AC11BD">
        <w:t xml:space="preserve"> le 18/11/2015 – 17 jeunes)</w:t>
      </w:r>
      <w:r w:rsidRPr="00AC11BD">
        <w:t xml:space="preserve"> </w:t>
      </w:r>
    </w:p>
    <w:p w:rsidR="000D385B" w:rsidRDefault="000D385B" w:rsidP="000D385B">
      <w:pPr>
        <w:numPr>
          <w:ilvl w:val="1"/>
          <w:numId w:val="3"/>
        </w:numPr>
        <w:jc w:val="both"/>
      </w:pPr>
      <w:r w:rsidRPr="00AC11BD">
        <w:lastRenderedPageBreak/>
        <w:t>Journées découvertes de l’activité (USGEL)</w:t>
      </w:r>
    </w:p>
    <w:p w:rsidR="00000000" w:rsidRPr="00AC11BD" w:rsidRDefault="000D385B" w:rsidP="000D385B">
      <w:pPr>
        <w:pStyle w:val="Paragraphedeliste"/>
        <w:numPr>
          <w:ilvl w:val="2"/>
          <w:numId w:val="2"/>
        </w:numPr>
        <w:jc w:val="both"/>
      </w:pPr>
      <w:r w:rsidRPr="00AC11BD">
        <w:t xml:space="preserve">Journée multisports à St </w:t>
      </w:r>
      <w:proofErr w:type="spellStart"/>
      <w:r w:rsidRPr="00AC11BD">
        <w:t>Jeurre</w:t>
      </w:r>
      <w:proofErr w:type="spellEnd"/>
      <w:r w:rsidRPr="00AC11BD">
        <w:t xml:space="preserve"> d’Ay (29 avril 2016)</w:t>
      </w:r>
    </w:p>
    <w:p w:rsidR="00000000" w:rsidRPr="00AC11BD" w:rsidRDefault="000D385B" w:rsidP="00AC11BD">
      <w:pPr>
        <w:numPr>
          <w:ilvl w:val="1"/>
          <w:numId w:val="3"/>
        </w:numPr>
        <w:jc w:val="both"/>
      </w:pPr>
      <w:r w:rsidRPr="00AC11BD">
        <w:t>Formation jeunes officiels</w:t>
      </w:r>
    </w:p>
    <w:p w:rsidR="00000000" w:rsidRPr="00AC11BD" w:rsidRDefault="000D385B" w:rsidP="00AC11BD">
      <w:pPr>
        <w:ind w:left="1428" w:firstLine="696"/>
        <w:jc w:val="both"/>
      </w:pPr>
      <w:r w:rsidRPr="00AC11BD">
        <w:t>31 J</w:t>
      </w:r>
      <w:r w:rsidRPr="00AC11BD">
        <w:t>O formés pour l’UNSS 26</w:t>
      </w:r>
    </w:p>
    <w:p w:rsidR="00AC11BD" w:rsidRDefault="000D385B" w:rsidP="00AC11BD">
      <w:pPr>
        <w:ind w:left="1416" w:firstLine="708"/>
        <w:jc w:val="both"/>
      </w:pPr>
      <w:r w:rsidRPr="00AC11BD">
        <w:t>44 JO formés pour l’UNSS 07</w:t>
      </w:r>
    </w:p>
    <w:p w:rsidR="00000000" w:rsidRPr="00AC11BD" w:rsidRDefault="000D385B" w:rsidP="00AC11BD">
      <w:pPr>
        <w:ind w:left="1416" w:firstLine="708"/>
        <w:jc w:val="both"/>
      </w:pPr>
      <w:r w:rsidRPr="00AC11BD">
        <w:t>102 JO formés pour l’UGSEL 26/07</w:t>
      </w:r>
    </w:p>
    <w:p w:rsidR="00000000" w:rsidRPr="00AC11BD" w:rsidRDefault="000D385B" w:rsidP="00AC11BD">
      <w:pPr>
        <w:numPr>
          <w:ilvl w:val="1"/>
          <w:numId w:val="3"/>
        </w:numPr>
        <w:jc w:val="both"/>
      </w:pPr>
      <w:r w:rsidRPr="00AC11BD">
        <w:t xml:space="preserve">Présence sur les compétitions UNSS et </w:t>
      </w:r>
      <w:r w:rsidRPr="00AC11BD">
        <w:t>UGSEL</w:t>
      </w:r>
    </w:p>
    <w:p w:rsidR="00000000" w:rsidRPr="00AC11BD" w:rsidRDefault="000D385B" w:rsidP="00AC11BD">
      <w:pPr>
        <w:numPr>
          <w:ilvl w:val="1"/>
          <w:numId w:val="3"/>
        </w:numPr>
        <w:jc w:val="both"/>
      </w:pPr>
      <w:r w:rsidRPr="00AC11BD">
        <w:t>Le Tennis de table universitaire (SIUAPS)</w:t>
      </w:r>
    </w:p>
    <w:p w:rsidR="00000000" w:rsidRPr="00AC11BD" w:rsidRDefault="00AC11BD" w:rsidP="00AC11BD">
      <w:pPr>
        <w:ind w:left="2160"/>
        <w:jc w:val="both"/>
      </w:pPr>
      <w:r>
        <w:t xml:space="preserve">- </w:t>
      </w:r>
      <w:r w:rsidR="000D385B" w:rsidRPr="00AC11BD">
        <w:t>24 séances les jeudis après-midi,</w:t>
      </w:r>
    </w:p>
    <w:p w:rsidR="00E82E57" w:rsidRDefault="00AC11BD" w:rsidP="000D385B">
      <w:pPr>
        <w:ind w:left="1440" w:firstLine="684"/>
        <w:jc w:val="both"/>
      </w:pPr>
      <w:r>
        <w:t xml:space="preserve">- </w:t>
      </w:r>
      <w:r w:rsidR="000D385B" w:rsidRPr="00AC11BD">
        <w:t>34 étudiants</w:t>
      </w:r>
    </w:p>
    <w:p w:rsidR="00E82E57" w:rsidRPr="00E82E57" w:rsidRDefault="00E82E57" w:rsidP="000D385B">
      <w:pPr>
        <w:ind w:firstLine="142"/>
        <w:jc w:val="both"/>
      </w:pPr>
      <w:r w:rsidRPr="00E82E57">
        <w:t>Le développement de la pratique féminine reste une priorité dans le plan d’action du comité. Cette saison encore, trois journées ont été programmées, exclusivement réservées aux féminines tous niveaux, tous publics. Seules 2 ont pu être organisées.</w:t>
      </w:r>
    </w:p>
    <w:p w:rsidR="00E82E57" w:rsidRPr="00E82E57" w:rsidRDefault="00E82E57" w:rsidP="000D385B">
      <w:pPr>
        <w:ind w:firstLine="708"/>
        <w:jc w:val="both"/>
      </w:pPr>
      <w:r w:rsidRPr="00E82E57">
        <w:rPr>
          <w:u w:val="single"/>
        </w:rPr>
        <w:t>2 Journées de Promotion « féminines » </w:t>
      </w:r>
      <w:r w:rsidRPr="00E82E57">
        <w:t>:</w:t>
      </w:r>
      <w:r w:rsidR="000D385B">
        <w:t xml:space="preserve"> </w:t>
      </w:r>
      <w:r w:rsidRPr="00E82E57">
        <w:t xml:space="preserve">Le 11/11/2015 et le 13/03/2016 à Romans et au Teil. </w:t>
      </w:r>
      <w:proofErr w:type="gramStart"/>
      <w:r w:rsidRPr="00E82E57">
        <w:t>( 52</w:t>
      </w:r>
      <w:proofErr w:type="gramEnd"/>
      <w:r w:rsidRPr="00E82E57">
        <w:t xml:space="preserve"> filles présentes sur ces deux journées) </w:t>
      </w:r>
    </w:p>
    <w:p w:rsidR="00E82E57" w:rsidRPr="00AC11BD" w:rsidRDefault="00E82E57" w:rsidP="000D385B">
      <w:pPr>
        <w:ind w:firstLine="708"/>
        <w:jc w:val="both"/>
      </w:pPr>
      <w:r w:rsidRPr="00E82E57">
        <w:rPr>
          <w:u w:val="single"/>
        </w:rPr>
        <w:t>Stage filles :</w:t>
      </w:r>
      <w:r w:rsidR="000D385B">
        <w:rPr>
          <w:u w:val="single"/>
        </w:rPr>
        <w:t xml:space="preserve"> </w:t>
      </w:r>
      <w:r w:rsidRPr="00E82E57">
        <w:t xml:space="preserve">Deux journées à Privas les 21 et 22/12/2015, 12 jeunes filles présentes de benjamines à juniors </w:t>
      </w:r>
    </w:p>
    <w:p w:rsidR="003C28AB" w:rsidRDefault="003C28AB" w:rsidP="003C28AB">
      <w:pPr>
        <w:jc w:val="both"/>
      </w:pPr>
      <w:r>
        <w:t>Il cède ensuite la parole aux différents présidents de commission</w:t>
      </w:r>
    </w:p>
    <w:p w:rsidR="003C28AB" w:rsidRDefault="003C28AB" w:rsidP="003C28AB">
      <w:pPr>
        <w:pStyle w:val="Paragraphedeliste"/>
        <w:numPr>
          <w:ilvl w:val="0"/>
          <w:numId w:val="2"/>
        </w:numPr>
        <w:jc w:val="both"/>
      </w:pPr>
      <w:r>
        <w:t>Commission sportive :</w:t>
      </w:r>
    </w:p>
    <w:p w:rsidR="003C28AB" w:rsidRDefault="003C28AB" w:rsidP="003C28AB">
      <w:pPr>
        <w:pStyle w:val="Paragraphedeliste"/>
        <w:numPr>
          <w:ilvl w:val="0"/>
          <w:numId w:val="2"/>
        </w:numPr>
        <w:jc w:val="both"/>
      </w:pPr>
      <w:r>
        <w:t>Commission des jeunes :</w:t>
      </w:r>
    </w:p>
    <w:p w:rsidR="003C28AB" w:rsidRPr="003C28AB" w:rsidRDefault="003C28AB" w:rsidP="003C28AB">
      <w:pPr>
        <w:pStyle w:val="Paragraphedeliste"/>
        <w:numPr>
          <w:ilvl w:val="0"/>
          <w:numId w:val="2"/>
        </w:numPr>
        <w:jc w:val="both"/>
      </w:pPr>
      <w:r>
        <w:t>Commission d’arbitrage :</w:t>
      </w:r>
    </w:p>
    <w:p w:rsidR="00FA763A" w:rsidRDefault="003C28AB" w:rsidP="00E0266E">
      <w:pPr>
        <w:spacing w:after="0"/>
        <w:jc w:val="both"/>
        <w:rPr>
          <w:rFonts w:ascii="Times New Roman" w:hAnsi="Times New Roman"/>
          <w:b/>
          <w:bCs/>
          <w:u w:val="single"/>
        </w:rPr>
      </w:pPr>
      <w:r w:rsidRPr="003C28AB">
        <w:rPr>
          <w:rFonts w:ascii="Times New Roman" w:hAnsi="Times New Roman"/>
          <w:b/>
          <w:bCs/>
          <w:u w:val="single"/>
        </w:rPr>
        <w:t>Bilan financier de la saison 2014/2015</w:t>
      </w:r>
    </w:p>
    <w:p w:rsidR="003C28AB" w:rsidRDefault="007D77D7" w:rsidP="007D77D7">
      <w:pPr>
        <w:spacing w:after="0"/>
        <w:jc w:val="both"/>
        <w:rPr>
          <w:rFonts w:ascii="Times New Roman" w:hAnsi="Times New Roman"/>
        </w:rPr>
      </w:pPr>
      <w:r w:rsidRPr="007D77D7">
        <w:rPr>
          <w:rFonts w:ascii="Times New Roman" w:hAnsi="Times New Roman"/>
        </w:rPr>
        <w:t xml:space="preserve">Jean-Paul WEBER </w:t>
      </w:r>
      <w:r>
        <w:rPr>
          <w:rFonts w:ascii="Times New Roman" w:hAnsi="Times New Roman"/>
        </w:rPr>
        <w:t>commente le compte de résultat 2014/2015 qui affiche un déficit de</w:t>
      </w:r>
      <w:r w:rsidR="002200E3">
        <w:rPr>
          <w:rFonts w:ascii="Times New Roman" w:hAnsi="Times New Roman"/>
        </w:rPr>
        <w:t xml:space="preserve"> </w:t>
      </w:r>
      <w:r w:rsidR="00DB2DE8">
        <w:rPr>
          <w:rFonts w:ascii="Times New Roman" w:hAnsi="Times New Roman"/>
        </w:rPr>
        <w:t>1383 euros.</w:t>
      </w:r>
    </w:p>
    <w:p w:rsidR="007D77D7" w:rsidRPr="007D77D7" w:rsidRDefault="007D77D7" w:rsidP="007D77D7">
      <w:pPr>
        <w:spacing w:after="0"/>
        <w:jc w:val="both"/>
        <w:rPr>
          <w:rFonts w:ascii="Times New Roman" w:hAnsi="Times New Roman"/>
        </w:rPr>
      </w:pPr>
      <w:r>
        <w:rPr>
          <w:rFonts w:ascii="Times New Roman" w:hAnsi="Times New Roman"/>
        </w:rPr>
        <w:t xml:space="preserve">Il soumet aux voix l’approbation des comptes 2014/2015. La gestion des comptes 2014/2015 est approuvée à l’unanimité. </w:t>
      </w:r>
    </w:p>
    <w:p w:rsidR="003C28AB" w:rsidRDefault="007D77D7" w:rsidP="00E0266E">
      <w:pPr>
        <w:spacing w:after="0"/>
        <w:jc w:val="both"/>
        <w:rPr>
          <w:rFonts w:ascii="Times New Roman" w:hAnsi="Times New Roman"/>
          <w:b/>
          <w:bCs/>
        </w:rPr>
      </w:pPr>
      <w:r w:rsidRPr="007D77D7">
        <w:rPr>
          <w:rFonts w:ascii="Times New Roman" w:hAnsi="Times New Roman"/>
          <w:b/>
          <w:bCs/>
        </w:rPr>
        <w:t>Budget prévisionnel</w:t>
      </w:r>
      <w:r>
        <w:rPr>
          <w:rFonts w:ascii="Times New Roman" w:hAnsi="Times New Roman"/>
          <w:b/>
          <w:bCs/>
        </w:rPr>
        <w:t> :</w:t>
      </w:r>
    </w:p>
    <w:p w:rsidR="007D77D7" w:rsidRDefault="007D77D7" w:rsidP="00DB2DE8">
      <w:pPr>
        <w:spacing w:after="0"/>
        <w:jc w:val="both"/>
        <w:rPr>
          <w:rFonts w:ascii="Times New Roman" w:hAnsi="Times New Roman"/>
        </w:rPr>
      </w:pPr>
      <w:r w:rsidRPr="007D77D7">
        <w:rPr>
          <w:rFonts w:ascii="Times New Roman" w:hAnsi="Times New Roman"/>
        </w:rPr>
        <w:t>En l’</w:t>
      </w:r>
      <w:r>
        <w:rPr>
          <w:rFonts w:ascii="Times New Roman" w:hAnsi="Times New Roman"/>
        </w:rPr>
        <w:t xml:space="preserve">absence de la trésorière, empêchée, </w:t>
      </w:r>
      <w:r w:rsidR="00DB2DE8">
        <w:rPr>
          <w:rFonts w:ascii="Times New Roman" w:hAnsi="Times New Roman"/>
        </w:rPr>
        <w:t>Jean-Paul</w:t>
      </w:r>
      <w:r>
        <w:rPr>
          <w:rFonts w:ascii="Times New Roman" w:hAnsi="Times New Roman"/>
        </w:rPr>
        <w:t xml:space="preserve"> WEBER présente le budget prévisionnel 201</w:t>
      </w:r>
      <w:r w:rsidR="00DB2DE8">
        <w:rPr>
          <w:rFonts w:ascii="Times New Roman" w:hAnsi="Times New Roman"/>
        </w:rPr>
        <w:t>6</w:t>
      </w:r>
      <w:r>
        <w:rPr>
          <w:rFonts w:ascii="Times New Roman" w:hAnsi="Times New Roman"/>
        </w:rPr>
        <w:t>/201</w:t>
      </w:r>
      <w:r w:rsidR="00DB2DE8">
        <w:rPr>
          <w:rFonts w:ascii="Times New Roman" w:hAnsi="Times New Roman"/>
        </w:rPr>
        <w:t>7</w:t>
      </w:r>
      <w:r>
        <w:rPr>
          <w:rFonts w:ascii="Times New Roman" w:hAnsi="Times New Roman"/>
        </w:rPr>
        <w:t>. Celui –ci est adopté à l’unanimité par l’assemblée.</w:t>
      </w:r>
    </w:p>
    <w:p w:rsidR="00DA65C2" w:rsidRDefault="00DA65C2" w:rsidP="00DA65C2">
      <w:pPr>
        <w:spacing w:after="0"/>
        <w:jc w:val="both"/>
        <w:rPr>
          <w:rFonts w:ascii="Times New Roman" w:hAnsi="Times New Roman"/>
        </w:rPr>
      </w:pPr>
      <w:r w:rsidRPr="00DA65C2">
        <w:rPr>
          <w:rFonts w:ascii="Times New Roman" w:hAnsi="Times New Roman"/>
          <w:b/>
          <w:bCs/>
          <w:u w:val="single"/>
        </w:rPr>
        <w:t>Election du Comité Directeur</w:t>
      </w:r>
      <w:r>
        <w:rPr>
          <w:rFonts w:ascii="Times New Roman" w:hAnsi="Times New Roman"/>
          <w:b/>
          <w:bCs/>
          <w:u w:val="single"/>
        </w:rPr>
        <w:t> </w:t>
      </w:r>
      <w:r>
        <w:rPr>
          <w:rFonts w:ascii="Times New Roman" w:hAnsi="Times New Roman"/>
        </w:rPr>
        <w:t>:</w:t>
      </w:r>
    </w:p>
    <w:p w:rsidR="00DA65C2" w:rsidRDefault="00DA65C2" w:rsidP="00DA65C2">
      <w:pPr>
        <w:spacing w:after="0"/>
        <w:jc w:val="both"/>
        <w:rPr>
          <w:rFonts w:ascii="Times New Roman" w:hAnsi="Times New Roman"/>
        </w:rPr>
      </w:pPr>
      <w:r>
        <w:rPr>
          <w:rFonts w:ascii="Times New Roman" w:hAnsi="Times New Roman"/>
        </w:rPr>
        <w:t>Seulement 12 candidats avaient adressé leur candidature dans les délais. Il est procédé à un vote à bulletin secret.</w:t>
      </w:r>
    </w:p>
    <w:p w:rsidR="00DA65C2" w:rsidRDefault="00DA65C2" w:rsidP="00DA65C2">
      <w:pPr>
        <w:spacing w:after="0"/>
        <w:jc w:val="both"/>
        <w:rPr>
          <w:rFonts w:ascii="Times New Roman" w:hAnsi="Times New Roman"/>
        </w:rPr>
      </w:pPr>
      <w:r>
        <w:rPr>
          <w:rFonts w:ascii="Times New Roman" w:hAnsi="Times New Roman"/>
        </w:rPr>
        <w:t xml:space="preserve">Les 12 candidats obtiennent un nombre de voix suffisant pour être élus. Une élection complémentaire sera organisée au cours de la prochaine AG prévue en septembre. </w:t>
      </w:r>
    </w:p>
    <w:p w:rsidR="00DA65C2" w:rsidRDefault="00DA65C2" w:rsidP="00DA65C2">
      <w:pPr>
        <w:spacing w:after="0"/>
        <w:jc w:val="both"/>
        <w:rPr>
          <w:rFonts w:ascii="Times New Roman" w:hAnsi="Times New Roman"/>
        </w:rPr>
      </w:pPr>
      <w:r>
        <w:rPr>
          <w:rFonts w:ascii="Times New Roman" w:hAnsi="Times New Roman"/>
        </w:rPr>
        <w:t>Le comité nouvellement élu présente la candidature de Jean-Paul WEBER à la présidence du comité. Ce dernier est élu à l’unanimité par l’assemblée générale pour une période de 4 ans.</w:t>
      </w:r>
    </w:p>
    <w:p w:rsidR="00DA65C2" w:rsidRDefault="00DA65C2" w:rsidP="00DA65C2">
      <w:pPr>
        <w:spacing w:after="0"/>
        <w:jc w:val="both"/>
        <w:rPr>
          <w:rFonts w:ascii="Times New Roman" w:hAnsi="Times New Roman"/>
          <w:b/>
          <w:bCs/>
          <w:u w:val="single"/>
        </w:rPr>
      </w:pPr>
      <w:r w:rsidRPr="00DA65C2">
        <w:rPr>
          <w:rFonts w:ascii="Times New Roman" w:hAnsi="Times New Roman"/>
          <w:b/>
          <w:bCs/>
          <w:u w:val="single"/>
        </w:rPr>
        <w:t>Présentation du projet de développement 2016/20120 :</w:t>
      </w:r>
    </w:p>
    <w:p w:rsidR="00DA65C2" w:rsidRDefault="00DA65C2" w:rsidP="00DA65C2">
      <w:pPr>
        <w:spacing w:after="0"/>
        <w:jc w:val="both"/>
        <w:rPr>
          <w:rFonts w:ascii="Times New Roman" w:hAnsi="Times New Roman"/>
        </w:rPr>
      </w:pPr>
      <w:r>
        <w:rPr>
          <w:rFonts w:ascii="Times New Roman" w:hAnsi="Times New Roman"/>
        </w:rPr>
        <w:t>Durant le dépouillement, Jean-Paul WEBER présente succinctement le projet de développement qui sera étudié et mis en œuvre s’il est approuvé par la nouvelle équipe dirigeante.</w:t>
      </w:r>
    </w:p>
    <w:p w:rsidR="00DA65C2" w:rsidRDefault="00DA65C2" w:rsidP="00DA65C2">
      <w:pPr>
        <w:spacing w:after="0"/>
        <w:jc w:val="both"/>
        <w:rPr>
          <w:rFonts w:ascii="Times New Roman" w:hAnsi="Times New Roman"/>
          <w:b/>
          <w:bCs/>
          <w:u w:val="single"/>
        </w:rPr>
      </w:pPr>
      <w:r w:rsidRPr="00DA65C2">
        <w:rPr>
          <w:rFonts w:ascii="Times New Roman" w:hAnsi="Times New Roman"/>
          <w:b/>
          <w:bCs/>
          <w:u w:val="single"/>
        </w:rPr>
        <w:t>Remise des récompenses</w:t>
      </w:r>
      <w:r>
        <w:rPr>
          <w:rFonts w:ascii="Times New Roman" w:hAnsi="Times New Roman"/>
          <w:b/>
          <w:bCs/>
          <w:u w:val="single"/>
        </w:rPr>
        <w:t> :</w:t>
      </w:r>
    </w:p>
    <w:p w:rsidR="00DA65C2" w:rsidRDefault="00DB2DE8" w:rsidP="00DA65C2">
      <w:pPr>
        <w:spacing w:after="0"/>
        <w:jc w:val="both"/>
        <w:rPr>
          <w:rFonts w:ascii="Times New Roman" w:hAnsi="Times New Roman"/>
        </w:rPr>
      </w:pPr>
      <w:r w:rsidRPr="00DB2DE8">
        <w:rPr>
          <w:rFonts w:ascii="Times New Roman" w:hAnsi="Times New Roman"/>
        </w:rPr>
        <w:t>Aire Ping</w:t>
      </w:r>
      <w:r w:rsidR="000D385B">
        <w:rPr>
          <w:rFonts w:ascii="Times New Roman" w:hAnsi="Times New Roman"/>
        </w:rPr>
        <w:t xml:space="preserve"> (Titre Pré-Régional)</w:t>
      </w:r>
    </w:p>
    <w:p w:rsidR="00DA65C2" w:rsidRPr="000D385B" w:rsidRDefault="00DB2DE8" w:rsidP="00DA65C2">
      <w:pPr>
        <w:spacing w:after="0"/>
        <w:jc w:val="both"/>
        <w:rPr>
          <w:rFonts w:ascii="Times New Roman" w:hAnsi="Times New Roman"/>
        </w:rPr>
      </w:pPr>
      <w:r>
        <w:rPr>
          <w:rFonts w:ascii="Times New Roman" w:hAnsi="Times New Roman"/>
        </w:rPr>
        <w:t>M. Lemaitre</w:t>
      </w:r>
      <w:r w:rsidR="000D385B">
        <w:rPr>
          <w:rFonts w:ascii="Times New Roman" w:hAnsi="Times New Roman"/>
        </w:rPr>
        <w:t xml:space="preserve"> (Professeur EPS – Responsable UGSEL 26/07)</w:t>
      </w:r>
    </w:p>
    <w:p w:rsidR="00FA763A" w:rsidRPr="003E5E06" w:rsidRDefault="00FA763A" w:rsidP="00DA65C2">
      <w:pPr>
        <w:spacing w:after="0"/>
        <w:jc w:val="both"/>
        <w:rPr>
          <w:rFonts w:ascii="Times New Roman" w:hAnsi="Times New Roman"/>
        </w:rPr>
      </w:pPr>
      <w:r w:rsidRPr="003E5E06">
        <w:rPr>
          <w:rFonts w:ascii="Times New Roman" w:hAnsi="Times New Roman"/>
        </w:rPr>
        <w:t>Fin de l'assemblée à 1</w:t>
      </w:r>
      <w:r w:rsidR="00DA65C2">
        <w:rPr>
          <w:rFonts w:ascii="Times New Roman" w:hAnsi="Times New Roman"/>
        </w:rPr>
        <w:t>1</w:t>
      </w:r>
      <w:r w:rsidRPr="003E5E06">
        <w:rPr>
          <w:rFonts w:ascii="Times New Roman" w:hAnsi="Times New Roman"/>
        </w:rPr>
        <w:t>h45, suivie du verre de l'amitié.</w:t>
      </w:r>
    </w:p>
    <w:p w:rsidR="00FA763A" w:rsidRPr="003E5E06" w:rsidRDefault="00FA763A" w:rsidP="00787EB6">
      <w:pPr>
        <w:spacing w:after="0"/>
        <w:ind w:left="5664" w:firstLine="708"/>
        <w:jc w:val="both"/>
        <w:rPr>
          <w:rFonts w:ascii="Times New Roman" w:hAnsi="Times New Roman"/>
        </w:rPr>
      </w:pPr>
      <w:r w:rsidRPr="003E5E06">
        <w:rPr>
          <w:rFonts w:ascii="Times New Roman" w:hAnsi="Times New Roman"/>
        </w:rPr>
        <w:t xml:space="preserve">Le </w:t>
      </w:r>
      <w:r w:rsidR="00787EB6">
        <w:rPr>
          <w:rFonts w:ascii="Times New Roman" w:hAnsi="Times New Roman"/>
        </w:rPr>
        <w:t>Président</w:t>
      </w:r>
      <w:r w:rsidRPr="003E5E06">
        <w:rPr>
          <w:rFonts w:ascii="Times New Roman" w:hAnsi="Times New Roman"/>
        </w:rPr>
        <w:t xml:space="preserve">, </w:t>
      </w:r>
      <w:r w:rsidR="00787EB6">
        <w:rPr>
          <w:rFonts w:ascii="Times New Roman" w:hAnsi="Times New Roman"/>
        </w:rPr>
        <w:t>Jean-Paul WEBER</w:t>
      </w:r>
      <w:r w:rsidRPr="003E5E06">
        <w:rPr>
          <w:rFonts w:ascii="Times New Roman" w:hAnsi="Times New Roman"/>
        </w:rPr>
        <w:t>.</w:t>
      </w:r>
    </w:p>
    <w:sectPr w:rsidR="00FA763A" w:rsidRPr="003E5E06" w:rsidSect="003E5E06">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B4" w:rsidRDefault="00DE3FB4" w:rsidP="003E5E06">
      <w:pPr>
        <w:spacing w:after="0" w:line="240" w:lineRule="auto"/>
      </w:pPr>
      <w:r>
        <w:separator/>
      </w:r>
    </w:p>
  </w:endnote>
  <w:endnote w:type="continuationSeparator" w:id="0">
    <w:p w:rsidR="00DE3FB4" w:rsidRDefault="00DE3FB4" w:rsidP="003E5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B4" w:rsidRDefault="00DE3FB4" w:rsidP="003E5E06">
      <w:pPr>
        <w:spacing w:after="0" w:line="240" w:lineRule="auto"/>
      </w:pPr>
      <w:r>
        <w:separator/>
      </w:r>
    </w:p>
  </w:footnote>
  <w:footnote w:type="continuationSeparator" w:id="0">
    <w:p w:rsidR="00DE3FB4" w:rsidRDefault="00DE3FB4" w:rsidP="003E5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B03D7"/>
    <w:multiLevelType w:val="hybridMultilevel"/>
    <w:tmpl w:val="3CC49DF6"/>
    <w:lvl w:ilvl="0" w:tplc="0814620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E7137B"/>
    <w:multiLevelType w:val="hybridMultilevel"/>
    <w:tmpl w:val="020A97C8"/>
    <w:lvl w:ilvl="0" w:tplc="7FB48304">
      <w:start w:val="1"/>
      <w:numFmt w:val="bullet"/>
      <w:lvlText w:val=""/>
      <w:lvlJc w:val="left"/>
      <w:pPr>
        <w:tabs>
          <w:tab w:val="num" w:pos="720"/>
        </w:tabs>
        <w:ind w:left="720" w:hanging="360"/>
      </w:pPr>
      <w:rPr>
        <w:rFonts w:ascii="Wingdings" w:hAnsi="Wingdings" w:hint="default"/>
      </w:rPr>
    </w:lvl>
    <w:lvl w:ilvl="1" w:tplc="D6EA85DC">
      <w:start w:val="1132"/>
      <w:numFmt w:val="bullet"/>
      <w:lvlText w:val=""/>
      <w:lvlJc w:val="left"/>
      <w:pPr>
        <w:tabs>
          <w:tab w:val="num" w:pos="1440"/>
        </w:tabs>
        <w:ind w:left="1440" w:hanging="360"/>
      </w:pPr>
      <w:rPr>
        <w:rFonts w:ascii="Wingdings" w:hAnsi="Wingdings" w:hint="default"/>
      </w:rPr>
    </w:lvl>
    <w:lvl w:ilvl="2" w:tplc="BE7400B4" w:tentative="1">
      <w:start w:val="1"/>
      <w:numFmt w:val="bullet"/>
      <w:lvlText w:val=""/>
      <w:lvlJc w:val="left"/>
      <w:pPr>
        <w:tabs>
          <w:tab w:val="num" w:pos="2160"/>
        </w:tabs>
        <w:ind w:left="2160" w:hanging="360"/>
      </w:pPr>
      <w:rPr>
        <w:rFonts w:ascii="Wingdings" w:hAnsi="Wingdings" w:hint="default"/>
      </w:rPr>
    </w:lvl>
    <w:lvl w:ilvl="3" w:tplc="32B6C876" w:tentative="1">
      <w:start w:val="1"/>
      <w:numFmt w:val="bullet"/>
      <w:lvlText w:val=""/>
      <w:lvlJc w:val="left"/>
      <w:pPr>
        <w:tabs>
          <w:tab w:val="num" w:pos="2880"/>
        </w:tabs>
        <w:ind w:left="2880" w:hanging="360"/>
      </w:pPr>
      <w:rPr>
        <w:rFonts w:ascii="Wingdings" w:hAnsi="Wingdings" w:hint="default"/>
      </w:rPr>
    </w:lvl>
    <w:lvl w:ilvl="4" w:tplc="FEB04B26" w:tentative="1">
      <w:start w:val="1"/>
      <w:numFmt w:val="bullet"/>
      <w:lvlText w:val=""/>
      <w:lvlJc w:val="left"/>
      <w:pPr>
        <w:tabs>
          <w:tab w:val="num" w:pos="3600"/>
        </w:tabs>
        <w:ind w:left="3600" w:hanging="360"/>
      </w:pPr>
      <w:rPr>
        <w:rFonts w:ascii="Wingdings" w:hAnsi="Wingdings" w:hint="default"/>
      </w:rPr>
    </w:lvl>
    <w:lvl w:ilvl="5" w:tplc="3E721C8E" w:tentative="1">
      <w:start w:val="1"/>
      <w:numFmt w:val="bullet"/>
      <w:lvlText w:val=""/>
      <w:lvlJc w:val="left"/>
      <w:pPr>
        <w:tabs>
          <w:tab w:val="num" w:pos="4320"/>
        </w:tabs>
        <w:ind w:left="4320" w:hanging="360"/>
      </w:pPr>
      <w:rPr>
        <w:rFonts w:ascii="Wingdings" w:hAnsi="Wingdings" w:hint="default"/>
      </w:rPr>
    </w:lvl>
    <w:lvl w:ilvl="6" w:tplc="F676CF06" w:tentative="1">
      <w:start w:val="1"/>
      <w:numFmt w:val="bullet"/>
      <w:lvlText w:val=""/>
      <w:lvlJc w:val="left"/>
      <w:pPr>
        <w:tabs>
          <w:tab w:val="num" w:pos="5040"/>
        </w:tabs>
        <w:ind w:left="5040" w:hanging="360"/>
      </w:pPr>
      <w:rPr>
        <w:rFonts w:ascii="Wingdings" w:hAnsi="Wingdings" w:hint="default"/>
      </w:rPr>
    </w:lvl>
    <w:lvl w:ilvl="7" w:tplc="B7525934" w:tentative="1">
      <w:start w:val="1"/>
      <w:numFmt w:val="bullet"/>
      <w:lvlText w:val=""/>
      <w:lvlJc w:val="left"/>
      <w:pPr>
        <w:tabs>
          <w:tab w:val="num" w:pos="5760"/>
        </w:tabs>
        <w:ind w:left="5760" w:hanging="360"/>
      </w:pPr>
      <w:rPr>
        <w:rFonts w:ascii="Wingdings" w:hAnsi="Wingdings" w:hint="default"/>
      </w:rPr>
    </w:lvl>
    <w:lvl w:ilvl="8" w:tplc="7590B012" w:tentative="1">
      <w:start w:val="1"/>
      <w:numFmt w:val="bullet"/>
      <w:lvlText w:val=""/>
      <w:lvlJc w:val="left"/>
      <w:pPr>
        <w:tabs>
          <w:tab w:val="num" w:pos="6480"/>
        </w:tabs>
        <w:ind w:left="6480" w:hanging="360"/>
      </w:pPr>
      <w:rPr>
        <w:rFonts w:ascii="Wingdings" w:hAnsi="Wingdings" w:hint="default"/>
      </w:rPr>
    </w:lvl>
  </w:abstractNum>
  <w:abstractNum w:abstractNumId="2">
    <w:nsid w:val="47857D9A"/>
    <w:multiLevelType w:val="hybridMultilevel"/>
    <w:tmpl w:val="91305D04"/>
    <w:lvl w:ilvl="0" w:tplc="EEDABFDA">
      <w:start w:val="1"/>
      <w:numFmt w:val="bullet"/>
      <w:lvlText w:val=""/>
      <w:lvlJc w:val="left"/>
      <w:pPr>
        <w:tabs>
          <w:tab w:val="num" w:pos="720"/>
        </w:tabs>
        <w:ind w:left="720" w:hanging="360"/>
      </w:pPr>
      <w:rPr>
        <w:rFonts w:ascii="Symbol" w:hAnsi="Symbol" w:hint="default"/>
      </w:rPr>
    </w:lvl>
    <w:lvl w:ilvl="1" w:tplc="A760882C" w:tentative="1">
      <w:start w:val="1"/>
      <w:numFmt w:val="bullet"/>
      <w:lvlText w:val=""/>
      <w:lvlJc w:val="left"/>
      <w:pPr>
        <w:tabs>
          <w:tab w:val="num" w:pos="1440"/>
        </w:tabs>
        <w:ind w:left="1440" w:hanging="360"/>
      </w:pPr>
      <w:rPr>
        <w:rFonts w:ascii="Symbol" w:hAnsi="Symbol" w:hint="default"/>
      </w:rPr>
    </w:lvl>
    <w:lvl w:ilvl="2" w:tplc="834460A6">
      <w:start w:val="1"/>
      <w:numFmt w:val="bullet"/>
      <w:lvlText w:val=""/>
      <w:lvlJc w:val="left"/>
      <w:pPr>
        <w:tabs>
          <w:tab w:val="num" w:pos="2160"/>
        </w:tabs>
        <w:ind w:left="2160" w:hanging="360"/>
      </w:pPr>
      <w:rPr>
        <w:rFonts w:ascii="Symbol" w:hAnsi="Symbol" w:hint="default"/>
      </w:rPr>
    </w:lvl>
    <w:lvl w:ilvl="3" w:tplc="458A3B6C">
      <w:start w:val="1132"/>
      <w:numFmt w:val="bullet"/>
      <w:lvlText w:val=""/>
      <w:lvlJc w:val="left"/>
      <w:pPr>
        <w:tabs>
          <w:tab w:val="num" w:pos="2880"/>
        </w:tabs>
        <w:ind w:left="2880" w:hanging="360"/>
      </w:pPr>
      <w:rPr>
        <w:rFonts w:ascii="Symbol" w:hAnsi="Symbol" w:hint="default"/>
      </w:rPr>
    </w:lvl>
    <w:lvl w:ilvl="4" w:tplc="1B7A8A74" w:tentative="1">
      <w:start w:val="1"/>
      <w:numFmt w:val="bullet"/>
      <w:lvlText w:val=""/>
      <w:lvlJc w:val="left"/>
      <w:pPr>
        <w:tabs>
          <w:tab w:val="num" w:pos="3600"/>
        </w:tabs>
        <w:ind w:left="3600" w:hanging="360"/>
      </w:pPr>
      <w:rPr>
        <w:rFonts w:ascii="Symbol" w:hAnsi="Symbol" w:hint="default"/>
      </w:rPr>
    </w:lvl>
    <w:lvl w:ilvl="5" w:tplc="E6780DC0" w:tentative="1">
      <w:start w:val="1"/>
      <w:numFmt w:val="bullet"/>
      <w:lvlText w:val=""/>
      <w:lvlJc w:val="left"/>
      <w:pPr>
        <w:tabs>
          <w:tab w:val="num" w:pos="4320"/>
        </w:tabs>
        <w:ind w:left="4320" w:hanging="360"/>
      </w:pPr>
      <w:rPr>
        <w:rFonts w:ascii="Symbol" w:hAnsi="Symbol" w:hint="default"/>
      </w:rPr>
    </w:lvl>
    <w:lvl w:ilvl="6" w:tplc="0160FD78" w:tentative="1">
      <w:start w:val="1"/>
      <w:numFmt w:val="bullet"/>
      <w:lvlText w:val=""/>
      <w:lvlJc w:val="left"/>
      <w:pPr>
        <w:tabs>
          <w:tab w:val="num" w:pos="5040"/>
        </w:tabs>
        <w:ind w:left="5040" w:hanging="360"/>
      </w:pPr>
      <w:rPr>
        <w:rFonts w:ascii="Symbol" w:hAnsi="Symbol" w:hint="default"/>
      </w:rPr>
    </w:lvl>
    <w:lvl w:ilvl="7" w:tplc="A65236CA" w:tentative="1">
      <w:start w:val="1"/>
      <w:numFmt w:val="bullet"/>
      <w:lvlText w:val=""/>
      <w:lvlJc w:val="left"/>
      <w:pPr>
        <w:tabs>
          <w:tab w:val="num" w:pos="5760"/>
        </w:tabs>
        <w:ind w:left="5760" w:hanging="360"/>
      </w:pPr>
      <w:rPr>
        <w:rFonts w:ascii="Symbol" w:hAnsi="Symbol" w:hint="default"/>
      </w:rPr>
    </w:lvl>
    <w:lvl w:ilvl="8" w:tplc="4474A8D8" w:tentative="1">
      <w:start w:val="1"/>
      <w:numFmt w:val="bullet"/>
      <w:lvlText w:val=""/>
      <w:lvlJc w:val="left"/>
      <w:pPr>
        <w:tabs>
          <w:tab w:val="num" w:pos="6480"/>
        </w:tabs>
        <w:ind w:left="6480" w:hanging="360"/>
      </w:pPr>
      <w:rPr>
        <w:rFonts w:ascii="Symbol" w:hAnsi="Symbol" w:hint="default"/>
      </w:rPr>
    </w:lvl>
  </w:abstractNum>
  <w:abstractNum w:abstractNumId="3">
    <w:nsid w:val="4BEC6F27"/>
    <w:multiLevelType w:val="hybridMultilevel"/>
    <w:tmpl w:val="041CFF96"/>
    <w:lvl w:ilvl="0" w:tplc="1A1C0034">
      <w:start w:val="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F097A"/>
    <w:multiLevelType w:val="hybridMultilevel"/>
    <w:tmpl w:val="63B47D34"/>
    <w:lvl w:ilvl="0" w:tplc="C3DE9654">
      <w:start w:val="1"/>
      <w:numFmt w:val="bullet"/>
      <w:lvlText w:val=""/>
      <w:lvlJc w:val="left"/>
      <w:pPr>
        <w:tabs>
          <w:tab w:val="num" w:pos="720"/>
        </w:tabs>
        <w:ind w:left="720" w:hanging="360"/>
      </w:pPr>
      <w:rPr>
        <w:rFonts w:ascii="Wingdings" w:hAnsi="Wingdings" w:hint="default"/>
      </w:rPr>
    </w:lvl>
    <w:lvl w:ilvl="1" w:tplc="BB622E04">
      <w:start w:val="1132"/>
      <w:numFmt w:val="bullet"/>
      <w:lvlText w:val=""/>
      <w:lvlJc w:val="left"/>
      <w:pPr>
        <w:tabs>
          <w:tab w:val="num" w:pos="1440"/>
        </w:tabs>
        <w:ind w:left="1440" w:hanging="360"/>
      </w:pPr>
      <w:rPr>
        <w:rFonts w:ascii="Wingdings" w:hAnsi="Wingdings" w:hint="default"/>
      </w:rPr>
    </w:lvl>
    <w:lvl w:ilvl="2" w:tplc="B29A7250">
      <w:start w:val="1"/>
      <w:numFmt w:val="bullet"/>
      <w:lvlText w:val=""/>
      <w:lvlJc w:val="left"/>
      <w:pPr>
        <w:tabs>
          <w:tab w:val="num" w:pos="2160"/>
        </w:tabs>
        <w:ind w:left="2160" w:hanging="360"/>
      </w:pPr>
      <w:rPr>
        <w:rFonts w:ascii="Wingdings" w:hAnsi="Wingdings" w:hint="default"/>
      </w:rPr>
    </w:lvl>
    <w:lvl w:ilvl="3" w:tplc="0B204BBE">
      <w:start w:val="1"/>
      <w:numFmt w:val="bullet"/>
      <w:lvlText w:val=""/>
      <w:lvlJc w:val="left"/>
      <w:pPr>
        <w:tabs>
          <w:tab w:val="num" w:pos="2880"/>
        </w:tabs>
        <w:ind w:left="2880" w:hanging="360"/>
      </w:pPr>
      <w:rPr>
        <w:rFonts w:ascii="Wingdings" w:hAnsi="Wingdings" w:hint="default"/>
      </w:rPr>
    </w:lvl>
    <w:lvl w:ilvl="4" w:tplc="3E0003C0">
      <w:start w:val="1"/>
      <w:numFmt w:val="bullet"/>
      <w:lvlText w:val=""/>
      <w:lvlJc w:val="left"/>
      <w:pPr>
        <w:tabs>
          <w:tab w:val="num" w:pos="3600"/>
        </w:tabs>
        <w:ind w:left="3600" w:hanging="360"/>
      </w:pPr>
      <w:rPr>
        <w:rFonts w:ascii="Wingdings" w:hAnsi="Wingdings" w:hint="default"/>
      </w:rPr>
    </w:lvl>
    <w:lvl w:ilvl="5" w:tplc="46A0FBD2" w:tentative="1">
      <w:start w:val="1"/>
      <w:numFmt w:val="bullet"/>
      <w:lvlText w:val=""/>
      <w:lvlJc w:val="left"/>
      <w:pPr>
        <w:tabs>
          <w:tab w:val="num" w:pos="4320"/>
        </w:tabs>
        <w:ind w:left="4320" w:hanging="360"/>
      </w:pPr>
      <w:rPr>
        <w:rFonts w:ascii="Wingdings" w:hAnsi="Wingdings" w:hint="default"/>
      </w:rPr>
    </w:lvl>
    <w:lvl w:ilvl="6" w:tplc="43EACBF0" w:tentative="1">
      <w:start w:val="1"/>
      <w:numFmt w:val="bullet"/>
      <w:lvlText w:val=""/>
      <w:lvlJc w:val="left"/>
      <w:pPr>
        <w:tabs>
          <w:tab w:val="num" w:pos="5040"/>
        </w:tabs>
        <w:ind w:left="5040" w:hanging="360"/>
      </w:pPr>
      <w:rPr>
        <w:rFonts w:ascii="Wingdings" w:hAnsi="Wingdings" w:hint="default"/>
      </w:rPr>
    </w:lvl>
    <w:lvl w:ilvl="7" w:tplc="704439BE" w:tentative="1">
      <w:start w:val="1"/>
      <w:numFmt w:val="bullet"/>
      <w:lvlText w:val=""/>
      <w:lvlJc w:val="left"/>
      <w:pPr>
        <w:tabs>
          <w:tab w:val="num" w:pos="5760"/>
        </w:tabs>
        <w:ind w:left="5760" w:hanging="360"/>
      </w:pPr>
      <w:rPr>
        <w:rFonts w:ascii="Wingdings" w:hAnsi="Wingdings" w:hint="default"/>
      </w:rPr>
    </w:lvl>
    <w:lvl w:ilvl="8" w:tplc="9AD2EBAC" w:tentative="1">
      <w:start w:val="1"/>
      <w:numFmt w:val="bullet"/>
      <w:lvlText w:val=""/>
      <w:lvlJc w:val="left"/>
      <w:pPr>
        <w:tabs>
          <w:tab w:val="num" w:pos="6480"/>
        </w:tabs>
        <w:ind w:left="6480" w:hanging="360"/>
      </w:pPr>
      <w:rPr>
        <w:rFonts w:ascii="Wingdings" w:hAnsi="Wingdings" w:hint="default"/>
      </w:rPr>
    </w:lvl>
  </w:abstractNum>
  <w:abstractNum w:abstractNumId="5">
    <w:nsid w:val="5DC63874"/>
    <w:multiLevelType w:val="hybridMultilevel"/>
    <w:tmpl w:val="D84EDE56"/>
    <w:lvl w:ilvl="0" w:tplc="38F443C8">
      <w:start w:val="1"/>
      <w:numFmt w:val="bullet"/>
      <w:lvlText w:val=""/>
      <w:lvlJc w:val="left"/>
      <w:pPr>
        <w:tabs>
          <w:tab w:val="num" w:pos="720"/>
        </w:tabs>
        <w:ind w:left="720" w:hanging="360"/>
      </w:pPr>
      <w:rPr>
        <w:rFonts w:ascii="Wingdings" w:hAnsi="Wingdings" w:hint="default"/>
      </w:rPr>
    </w:lvl>
    <w:lvl w:ilvl="1" w:tplc="CD9ED398">
      <w:start w:val="1132"/>
      <w:numFmt w:val="bullet"/>
      <w:lvlText w:val=""/>
      <w:lvlJc w:val="left"/>
      <w:pPr>
        <w:tabs>
          <w:tab w:val="num" w:pos="1440"/>
        </w:tabs>
        <w:ind w:left="1440" w:hanging="360"/>
      </w:pPr>
      <w:rPr>
        <w:rFonts w:ascii="Wingdings" w:hAnsi="Wingdings" w:hint="default"/>
      </w:rPr>
    </w:lvl>
    <w:lvl w:ilvl="2" w:tplc="0C2E99A0">
      <w:start w:val="1132"/>
      <w:numFmt w:val="bullet"/>
      <w:lvlText w:val=""/>
      <w:lvlJc w:val="left"/>
      <w:pPr>
        <w:tabs>
          <w:tab w:val="num" w:pos="2160"/>
        </w:tabs>
        <w:ind w:left="2160" w:hanging="360"/>
      </w:pPr>
      <w:rPr>
        <w:rFonts w:ascii="Wingdings" w:hAnsi="Wingdings" w:hint="default"/>
      </w:rPr>
    </w:lvl>
    <w:lvl w:ilvl="3" w:tplc="2AB8218C" w:tentative="1">
      <w:start w:val="1"/>
      <w:numFmt w:val="bullet"/>
      <w:lvlText w:val=""/>
      <w:lvlJc w:val="left"/>
      <w:pPr>
        <w:tabs>
          <w:tab w:val="num" w:pos="2880"/>
        </w:tabs>
        <w:ind w:left="2880" w:hanging="360"/>
      </w:pPr>
      <w:rPr>
        <w:rFonts w:ascii="Wingdings" w:hAnsi="Wingdings" w:hint="default"/>
      </w:rPr>
    </w:lvl>
    <w:lvl w:ilvl="4" w:tplc="46D6DC1A" w:tentative="1">
      <w:start w:val="1"/>
      <w:numFmt w:val="bullet"/>
      <w:lvlText w:val=""/>
      <w:lvlJc w:val="left"/>
      <w:pPr>
        <w:tabs>
          <w:tab w:val="num" w:pos="3600"/>
        </w:tabs>
        <w:ind w:left="3600" w:hanging="360"/>
      </w:pPr>
      <w:rPr>
        <w:rFonts w:ascii="Wingdings" w:hAnsi="Wingdings" w:hint="default"/>
      </w:rPr>
    </w:lvl>
    <w:lvl w:ilvl="5" w:tplc="7F12699E" w:tentative="1">
      <w:start w:val="1"/>
      <w:numFmt w:val="bullet"/>
      <w:lvlText w:val=""/>
      <w:lvlJc w:val="left"/>
      <w:pPr>
        <w:tabs>
          <w:tab w:val="num" w:pos="4320"/>
        </w:tabs>
        <w:ind w:left="4320" w:hanging="360"/>
      </w:pPr>
      <w:rPr>
        <w:rFonts w:ascii="Wingdings" w:hAnsi="Wingdings" w:hint="default"/>
      </w:rPr>
    </w:lvl>
    <w:lvl w:ilvl="6" w:tplc="38381C00" w:tentative="1">
      <w:start w:val="1"/>
      <w:numFmt w:val="bullet"/>
      <w:lvlText w:val=""/>
      <w:lvlJc w:val="left"/>
      <w:pPr>
        <w:tabs>
          <w:tab w:val="num" w:pos="5040"/>
        </w:tabs>
        <w:ind w:left="5040" w:hanging="360"/>
      </w:pPr>
      <w:rPr>
        <w:rFonts w:ascii="Wingdings" w:hAnsi="Wingdings" w:hint="default"/>
      </w:rPr>
    </w:lvl>
    <w:lvl w:ilvl="7" w:tplc="A8F42ACA" w:tentative="1">
      <w:start w:val="1"/>
      <w:numFmt w:val="bullet"/>
      <w:lvlText w:val=""/>
      <w:lvlJc w:val="left"/>
      <w:pPr>
        <w:tabs>
          <w:tab w:val="num" w:pos="5760"/>
        </w:tabs>
        <w:ind w:left="5760" w:hanging="360"/>
      </w:pPr>
      <w:rPr>
        <w:rFonts w:ascii="Wingdings" w:hAnsi="Wingdings" w:hint="default"/>
      </w:rPr>
    </w:lvl>
    <w:lvl w:ilvl="8" w:tplc="FFE24C34" w:tentative="1">
      <w:start w:val="1"/>
      <w:numFmt w:val="bullet"/>
      <w:lvlText w:val=""/>
      <w:lvlJc w:val="left"/>
      <w:pPr>
        <w:tabs>
          <w:tab w:val="num" w:pos="6480"/>
        </w:tabs>
        <w:ind w:left="6480" w:hanging="360"/>
      </w:pPr>
      <w:rPr>
        <w:rFonts w:ascii="Wingdings" w:hAnsi="Wingdings" w:hint="default"/>
      </w:rPr>
    </w:lvl>
  </w:abstractNum>
  <w:abstractNum w:abstractNumId="6">
    <w:nsid w:val="7459507A"/>
    <w:multiLevelType w:val="hybridMultilevel"/>
    <w:tmpl w:val="4D8ED236"/>
    <w:lvl w:ilvl="0" w:tplc="1A90637C">
      <w:start w:val="1"/>
      <w:numFmt w:val="bullet"/>
      <w:lvlText w:val=""/>
      <w:lvlJc w:val="left"/>
      <w:pPr>
        <w:tabs>
          <w:tab w:val="num" w:pos="720"/>
        </w:tabs>
        <w:ind w:left="720" w:hanging="360"/>
      </w:pPr>
      <w:rPr>
        <w:rFonts w:ascii="Wingdings" w:hAnsi="Wingdings" w:hint="default"/>
      </w:rPr>
    </w:lvl>
    <w:lvl w:ilvl="1" w:tplc="FCC81810">
      <w:start w:val="1"/>
      <w:numFmt w:val="bullet"/>
      <w:lvlText w:val=""/>
      <w:lvlJc w:val="left"/>
      <w:pPr>
        <w:tabs>
          <w:tab w:val="num" w:pos="1440"/>
        </w:tabs>
        <w:ind w:left="1440" w:hanging="360"/>
      </w:pPr>
      <w:rPr>
        <w:rFonts w:ascii="Wingdings" w:hAnsi="Wingdings" w:hint="default"/>
      </w:rPr>
    </w:lvl>
    <w:lvl w:ilvl="2" w:tplc="873CA06C">
      <w:start w:val="1337"/>
      <w:numFmt w:val="bullet"/>
      <w:lvlText w:val=""/>
      <w:lvlJc w:val="left"/>
      <w:pPr>
        <w:tabs>
          <w:tab w:val="num" w:pos="2160"/>
        </w:tabs>
        <w:ind w:left="2160" w:hanging="360"/>
      </w:pPr>
      <w:rPr>
        <w:rFonts w:ascii="Wingdings" w:hAnsi="Wingdings" w:hint="default"/>
      </w:rPr>
    </w:lvl>
    <w:lvl w:ilvl="3" w:tplc="C6FA1A66" w:tentative="1">
      <w:start w:val="1"/>
      <w:numFmt w:val="bullet"/>
      <w:lvlText w:val=""/>
      <w:lvlJc w:val="left"/>
      <w:pPr>
        <w:tabs>
          <w:tab w:val="num" w:pos="2880"/>
        </w:tabs>
        <w:ind w:left="2880" w:hanging="360"/>
      </w:pPr>
      <w:rPr>
        <w:rFonts w:ascii="Wingdings" w:hAnsi="Wingdings" w:hint="default"/>
      </w:rPr>
    </w:lvl>
    <w:lvl w:ilvl="4" w:tplc="FF282C94" w:tentative="1">
      <w:start w:val="1"/>
      <w:numFmt w:val="bullet"/>
      <w:lvlText w:val=""/>
      <w:lvlJc w:val="left"/>
      <w:pPr>
        <w:tabs>
          <w:tab w:val="num" w:pos="3600"/>
        </w:tabs>
        <w:ind w:left="3600" w:hanging="360"/>
      </w:pPr>
      <w:rPr>
        <w:rFonts w:ascii="Wingdings" w:hAnsi="Wingdings" w:hint="default"/>
      </w:rPr>
    </w:lvl>
    <w:lvl w:ilvl="5" w:tplc="96F83E3A" w:tentative="1">
      <w:start w:val="1"/>
      <w:numFmt w:val="bullet"/>
      <w:lvlText w:val=""/>
      <w:lvlJc w:val="left"/>
      <w:pPr>
        <w:tabs>
          <w:tab w:val="num" w:pos="4320"/>
        </w:tabs>
        <w:ind w:left="4320" w:hanging="360"/>
      </w:pPr>
      <w:rPr>
        <w:rFonts w:ascii="Wingdings" w:hAnsi="Wingdings" w:hint="default"/>
      </w:rPr>
    </w:lvl>
    <w:lvl w:ilvl="6" w:tplc="941C736C" w:tentative="1">
      <w:start w:val="1"/>
      <w:numFmt w:val="bullet"/>
      <w:lvlText w:val=""/>
      <w:lvlJc w:val="left"/>
      <w:pPr>
        <w:tabs>
          <w:tab w:val="num" w:pos="5040"/>
        </w:tabs>
        <w:ind w:left="5040" w:hanging="360"/>
      </w:pPr>
      <w:rPr>
        <w:rFonts w:ascii="Wingdings" w:hAnsi="Wingdings" w:hint="default"/>
      </w:rPr>
    </w:lvl>
    <w:lvl w:ilvl="7" w:tplc="7180D4C2" w:tentative="1">
      <w:start w:val="1"/>
      <w:numFmt w:val="bullet"/>
      <w:lvlText w:val=""/>
      <w:lvlJc w:val="left"/>
      <w:pPr>
        <w:tabs>
          <w:tab w:val="num" w:pos="5760"/>
        </w:tabs>
        <w:ind w:left="5760" w:hanging="360"/>
      </w:pPr>
      <w:rPr>
        <w:rFonts w:ascii="Wingdings" w:hAnsi="Wingdings" w:hint="default"/>
      </w:rPr>
    </w:lvl>
    <w:lvl w:ilvl="8" w:tplc="A4780CE6" w:tentative="1">
      <w:start w:val="1"/>
      <w:numFmt w:val="bullet"/>
      <w:lvlText w:val=""/>
      <w:lvlJc w:val="left"/>
      <w:pPr>
        <w:tabs>
          <w:tab w:val="num" w:pos="6480"/>
        </w:tabs>
        <w:ind w:left="6480" w:hanging="360"/>
      </w:pPr>
      <w:rPr>
        <w:rFonts w:ascii="Wingdings" w:hAnsi="Wingdings" w:hint="default"/>
      </w:rPr>
    </w:lvl>
  </w:abstractNum>
  <w:abstractNum w:abstractNumId="7">
    <w:nsid w:val="7B7A3DCE"/>
    <w:multiLevelType w:val="hybridMultilevel"/>
    <w:tmpl w:val="9528C794"/>
    <w:lvl w:ilvl="0" w:tplc="3222D026">
      <w:start w:val="1"/>
      <w:numFmt w:val="bullet"/>
      <w:lvlText w:val=""/>
      <w:lvlJc w:val="left"/>
      <w:pPr>
        <w:tabs>
          <w:tab w:val="num" w:pos="720"/>
        </w:tabs>
        <w:ind w:left="720" w:hanging="360"/>
      </w:pPr>
      <w:rPr>
        <w:rFonts w:ascii="Wingdings" w:hAnsi="Wingdings" w:hint="default"/>
      </w:rPr>
    </w:lvl>
    <w:lvl w:ilvl="1" w:tplc="FB9AD73C">
      <w:start w:val="1"/>
      <w:numFmt w:val="bullet"/>
      <w:lvlText w:val=""/>
      <w:lvlJc w:val="left"/>
      <w:pPr>
        <w:tabs>
          <w:tab w:val="num" w:pos="1440"/>
        </w:tabs>
        <w:ind w:left="1440" w:hanging="360"/>
      </w:pPr>
      <w:rPr>
        <w:rFonts w:ascii="Wingdings" w:hAnsi="Wingdings" w:hint="default"/>
      </w:rPr>
    </w:lvl>
    <w:lvl w:ilvl="2" w:tplc="B99ADE0E">
      <w:start w:val="1132"/>
      <w:numFmt w:val="bullet"/>
      <w:lvlText w:val="•"/>
      <w:lvlJc w:val="left"/>
      <w:pPr>
        <w:tabs>
          <w:tab w:val="num" w:pos="2160"/>
        </w:tabs>
        <w:ind w:left="2160" w:hanging="360"/>
      </w:pPr>
      <w:rPr>
        <w:rFonts w:ascii="Times New Roman" w:hAnsi="Times New Roman" w:hint="default"/>
      </w:rPr>
    </w:lvl>
    <w:lvl w:ilvl="3" w:tplc="5B5C33C2">
      <w:start w:val="1132"/>
      <w:numFmt w:val="bullet"/>
      <w:lvlText w:val="–"/>
      <w:lvlJc w:val="left"/>
      <w:pPr>
        <w:tabs>
          <w:tab w:val="num" w:pos="2880"/>
        </w:tabs>
        <w:ind w:left="2880" w:hanging="360"/>
      </w:pPr>
      <w:rPr>
        <w:rFonts w:ascii="Times New Roman" w:hAnsi="Times New Roman" w:hint="default"/>
      </w:rPr>
    </w:lvl>
    <w:lvl w:ilvl="4" w:tplc="0F9069E4" w:tentative="1">
      <w:start w:val="1"/>
      <w:numFmt w:val="bullet"/>
      <w:lvlText w:val=""/>
      <w:lvlJc w:val="left"/>
      <w:pPr>
        <w:tabs>
          <w:tab w:val="num" w:pos="3600"/>
        </w:tabs>
        <w:ind w:left="3600" w:hanging="360"/>
      </w:pPr>
      <w:rPr>
        <w:rFonts w:ascii="Wingdings" w:hAnsi="Wingdings" w:hint="default"/>
      </w:rPr>
    </w:lvl>
    <w:lvl w:ilvl="5" w:tplc="C608BCFE" w:tentative="1">
      <w:start w:val="1"/>
      <w:numFmt w:val="bullet"/>
      <w:lvlText w:val=""/>
      <w:lvlJc w:val="left"/>
      <w:pPr>
        <w:tabs>
          <w:tab w:val="num" w:pos="4320"/>
        </w:tabs>
        <w:ind w:left="4320" w:hanging="360"/>
      </w:pPr>
      <w:rPr>
        <w:rFonts w:ascii="Wingdings" w:hAnsi="Wingdings" w:hint="default"/>
      </w:rPr>
    </w:lvl>
    <w:lvl w:ilvl="6" w:tplc="FDEE1A26" w:tentative="1">
      <w:start w:val="1"/>
      <w:numFmt w:val="bullet"/>
      <w:lvlText w:val=""/>
      <w:lvlJc w:val="left"/>
      <w:pPr>
        <w:tabs>
          <w:tab w:val="num" w:pos="5040"/>
        </w:tabs>
        <w:ind w:left="5040" w:hanging="360"/>
      </w:pPr>
      <w:rPr>
        <w:rFonts w:ascii="Wingdings" w:hAnsi="Wingdings" w:hint="default"/>
      </w:rPr>
    </w:lvl>
    <w:lvl w:ilvl="7" w:tplc="8B941134" w:tentative="1">
      <w:start w:val="1"/>
      <w:numFmt w:val="bullet"/>
      <w:lvlText w:val=""/>
      <w:lvlJc w:val="left"/>
      <w:pPr>
        <w:tabs>
          <w:tab w:val="num" w:pos="5760"/>
        </w:tabs>
        <w:ind w:left="5760" w:hanging="360"/>
      </w:pPr>
      <w:rPr>
        <w:rFonts w:ascii="Wingdings" w:hAnsi="Wingdings" w:hint="default"/>
      </w:rPr>
    </w:lvl>
    <w:lvl w:ilvl="8" w:tplc="7646DCF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B76F1"/>
    <w:rsid w:val="00073538"/>
    <w:rsid w:val="000D385B"/>
    <w:rsid w:val="000F1AE3"/>
    <w:rsid w:val="001F43D4"/>
    <w:rsid w:val="002200E3"/>
    <w:rsid w:val="00246201"/>
    <w:rsid w:val="00297AA4"/>
    <w:rsid w:val="002D0772"/>
    <w:rsid w:val="002E169A"/>
    <w:rsid w:val="002E346E"/>
    <w:rsid w:val="00310CF7"/>
    <w:rsid w:val="00371839"/>
    <w:rsid w:val="0039146F"/>
    <w:rsid w:val="003C072D"/>
    <w:rsid w:val="003C28AB"/>
    <w:rsid w:val="003E5E06"/>
    <w:rsid w:val="0042794D"/>
    <w:rsid w:val="00485BE4"/>
    <w:rsid w:val="004D799A"/>
    <w:rsid w:val="005121B3"/>
    <w:rsid w:val="005464B3"/>
    <w:rsid w:val="00550CED"/>
    <w:rsid w:val="005E57BB"/>
    <w:rsid w:val="00665C53"/>
    <w:rsid w:val="00674B7E"/>
    <w:rsid w:val="00674D47"/>
    <w:rsid w:val="00683F2E"/>
    <w:rsid w:val="00694947"/>
    <w:rsid w:val="006D6C17"/>
    <w:rsid w:val="00720BCF"/>
    <w:rsid w:val="0077627D"/>
    <w:rsid w:val="007824B6"/>
    <w:rsid w:val="00787EB6"/>
    <w:rsid w:val="00792E11"/>
    <w:rsid w:val="007C3146"/>
    <w:rsid w:val="007D77D7"/>
    <w:rsid w:val="007F6D24"/>
    <w:rsid w:val="00822B72"/>
    <w:rsid w:val="00825EEA"/>
    <w:rsid w:val="008319E2"/>
    <w:rsid w:val="008A53D3"/>
    <w:rsid w:val="009110E9"/>
    <w:rsid w:val="00971011"/>
    <w:rsid w:val="0098046D"/>
    <w:rsid w:val="009A586B"/>
    <w:rsid w:val="00A019A8"/>
    <w:rsid w:val="00A01F37"/>
    <w:rsid w:val="00A87C60"/>
    <w:rsid w:val="00A964DD"/>
    <w:rsid w:val="00AA06EF"/>
    <w:rsid w:val="00AB474E"/>
    <w:rsid w:val="00AB564B"/>
    <w:rsid w:val="00AB57C3"/>
    <w:rsid w:val="00AC11BD"/>
    <w:rsid w:val="00AC4C62"/>
    <w:rsid w:val="00AD1F09"/>
    <w:rsid w:val="00B14027"/>
    <w:rsid w:val="00B34B62"/>
    <w:rsid w:val="00B45E6D"/>
    <w:rsid w:val="00B46541"/>
    <w:rsid w:val="00B71D6F"/>
    <w:rsid w:val="00B87BD3"/>
    <w:rsid w:val="00BB76F1"/>
    <w:rsid w:val="00C348CD"/>
    <w:rsid w:val="00CB453F"/>
    <w:rsid w:val="00CB77B7"/>
    <w:rsid w:val="00CD61D4"/>
    <w:rsid w:val="00D4090D"/>
    <w:rsid w:val="00D752EB"/>
    <w:rsid w:val="00DA65C2"/>
    <w:rsid w:val="00DB2DE8"/>
    <w:rsid w:val="00DD096A"/>
    <w:rsid w:val="00DE3FB4"/>
    <w:rsid w:val="00E0266E"/>
    <w:rsid w:val="00E63BB2"/>
    <w:rsid w:val="00E65F1E"/>
    <w:rsid w:val="00E6628B"/>
    <w:rsid w:val="00E82E57"/>
    <w:rsid w:val="00F47CAC"/>
    <w:rsid w:val="00F61EB3"/>
    <w:rsid w:val="00F64C06"/>
    <w:rsid w:val="00F8435B"/>
    <w:rsid w:val="00F96CE6"/>
    <w:rsid w:val="00FA763A"/>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09"/>
    <w:pPr>
      <w:spacing w:after="200" w:line="276" w:lineRule="auto"/>
    </w:pPr>
    <w:rPr>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E5E06"/>
    <w:pPr>
      <w:tabs>
        <w:tab w:val="center" w:pos="4536"/>
        <w:tab w:val="right" w:pos="9072"/>
      </w:tabs>
    </w:pPr>
  </w:style>
  <w:style w:type="character" w:customStyle="1" w:styleId="En-tteCar">
    <w:name w:val="En-tête Car"/>
    <w:basedOn w:val="Policepardfaut"/>
    <w:link w:val="En-tte"/>
    <w:uiPriority w:val="99"/>
    <w:semiHidden/>
    <w:rsid w:val="003E5E06"/>
    <w:rPr>
      <w:lang w:eastAsia="en-US"/>
    </w:rPr>
  </w:style>
  <w:style w:type="paragraph" w:styleId="Pieddepage">
    <w:name w:val="footer"/>
    <w:basedOn w:val="Normal"/>
    <w:link w:val="PieddepageCar"/>
    <w:uiPriority w:val="99"/>
    <w:semiHidden/>
    <w:unhideWhenUsed/>
    <w:rsid w:val="003E5E06"/>
    <w:pPr>
      <w:tabs>
        <w:tab w:val="center" w:pos="4536"/>
        <w:tab w:val="right" w:pos="9072"/>
      </w:tabs>
    </w:pPr>
  </w:style>
  <w:style w:type="character" w:customStyle="1" w:styleId="PieddepageCar">
    <w:name w:val="Pied de page Car"/>
    <w:basedOn w:val="Policepardfaut"/>
    <w:link w:val="Pieddepage"/>
    <w:uiPriority w:val="99"/>
    <w:semiHidden/>
    <w:rsid w:val="003E5E06"/>
    <w:rPr>
      <w:lang w:eastAsia="en-US"/>
    </w:rPr>
  </w:style>
  <w:style w:type="paragraph" w:styleId="Paragraphedeliste">
    <w:name w:val="List Paragraph"/>
    <w:basedOn w:val="Normal"/>
    <w:uiPriority w:val="34"/>
    <w:qFormat/>
    <w:rsid w:val="007F6D24"/>
    <w:pPr>
      <w:ind w:left="720"/>
      <w:contextualSpacing/>
    </w:pPr>
  </w:style>
</w:styles>
</file>

<file path=word/webSettings.xml><?xml version="1.0" encoding="utf-8"?>
<w:webSettings xmlns:r="http://schemas.openxmlformats.org/officeDocument/2006/relationships" xmlns:w="http://schemas.openxmlformats.org/wordprocessingml/2006/main">
  <w:divs>
    <w:div w:id="212930233">
      <w:bodyDiv w:val="1"/>
      <w:marLeft w:val="0"/>
      <w:marRight w:val="0"/>
      <w:marTop w:val="0"/>
      <w:marBottom w:val="0"/>
      <w:divBdr>
        <w:top w:val="none" w:sz="0" w:space="0" w:color="auto"/>
        <w:left w:val="none" w:sz="0" w:space="0" w:color="auto"/>
        <w:bottom w:val="none" w:sz="0" w:space="0" w:color="auto"/>
        <w:right w:val="none" w:sz="0" w:space="0" w:color="auto"/>
      </w:divBdr>
      <w:divsChild>
        <w:div w:id="282928422">
          <w:marLeft w:val="850"/>
          <w:marRight w:val="0"/>
          <w:marTop w:val="0"/>
          <w:marBottom w:val="60"/>
          <w:divBdr>
            <w:top w:val="none" w:sz="0" w:space="0" w:color="auto"/>
            <w:left w:val="none" w:sz="0" w:space="0" w:color="auto"/>
            <w:bottom w:val="none" w:sz="0" w:space="0" w:color="auto"/>
            <w:right w:val="none" w:sz="0" w:space="0" w:color="auto"/>
          </w:divBdr>
        </w:div>
        <w:div w:id="1082793352">
          <w:marLeft w:val="1483"/>
          <w:marRight w:val="0"/>
          <w:marTop w:val="0"/>
          <w:marBottom w:val="60"/>
          <w:divBdr>
            <w:top w:val="none" w:sz="0" w:space="0" w:color="auto"/>
            <w:left w:val="none" w:sz="0" w:space="0" w:color="auto"/>
            <w:bottom w:val="none" w:sz="0" w:space="0" w:color="auto"/>
            <w:right w:val="none" w:sz="0" w:space="0" w:color="auto"/>
          </w:divBdr>
        </w:div>
      </w:divsChild>
    </w:div>
    <w:div w:id="248198132">
      <w:bodyDiv w:val="1"/>
      <w:marLeft w:val="0"/>
      <w:marRight w:val="0"/>
      <w:marTop w:val="0"/>
      <w:marBottom w:val="0"/>
      <w:divBdr>
        <w:top w:val="none" w:sz="0" w:space="0" w:color="auto"/>
        <w:left w:val="none" w:sz="0" w:space="0" w:color="auto"/>
        <w:bottom w:val="none" w:sz="0" w:space="0" w:color="auto"/>
        <w:right w:val="none" w:sz="0" w:space="0" w:color="auto"/>
      </w:divBdr>
      <w:divsChild>
        <w:div w:id="426852156">
          <w:marLeft w:val="1310"/>
          <w:marRight w:val="0"/>
          <w:marTop w:val="0"/>
          <w:marBottom w:val="228"/>
          <w:divBdr>
            <w:top w:val="none" w:sz="0" w:space="0" w:color="auto"/>
            <w:left w:val="none" w:sz="0" w:space="0" w:color="auto"/>
            <w:bottom w:val="none" w:sz="0" w:space="0" w:color="auto"/>
            <w:right w:val="none" w:sz="0" w:space="0" w:color="auto"/>
          </w:divBdr>
        </w:div>
        <w:div w:id="1902594343">
          <w:marLeft w:val="1800"/>
          <w:marRight w:val="0"/>
          <w:marTop w:val="0"/>
          <w:marBottom w:val="170"/>
          <w:divBdr>
            <w:top w:val="none" w:sz="0" w:space="0" w:color="auto"/>
            <w:left w:val="none" w:sz="0" w:space="0" w:color="auto"/>
            <w:bottom w:val="none" w:sz="0" w:space="0" w:color="auto"/>
            <w:right w:val="none" w:sz="0" w:space="0" w:color="auto"/>
          </w:divBdr>
        </w:div>
        <w:div w:id="232397391">
          <w:marLeft w:val="1800"/>
          <w:marRight w:val="0"/>
          <w:marTop w:val="0"/>
          <w:marBottom w:val="170"/>
          <w:divBdr>
            <w:top w:val="none" w:sz="0" w:space="0" w:color="auto"/>
            <w:left w:val="none" w:sz="0" w:space="0" w:color="auto"/>
            <w:bottom w:val="none" w:sz="0" w:space="0" w:color="auto"/>
            <w:right w:val="none" w:sz="0" w:space="0" w:color="auto"/>
          </w:divBdr>
        </w:div>
        <w:div w:id="1244414669">
          <w:marLeft w:val="2520"/>
          <w:marRight w:val="0"/>
          <w:marTop w:val="0"/>
          <w:marBottom w:val="115"/>
          <w:divBdr>
            <w:top w:val="none" w:sz="0" w:space="0" w:color="auto"/>
            <w:left w:val="none" w:sz="0" w:space="0" w:color="auto"/>
            <w:bottom w:val="none" w:sz="0" w:space="0" w:color="auto"/>
            <w:right w:val="none" w:sz="0" w:space="0" w:color="auto"/>
          </w:divBdr>
        </w:div>
        <w:div w:id="1056784364">
          <w:marLeft w:val="2520"/>
          <w:marRight w:val="0"/>
          <w:marTop w:val="0"/>
          <w:marBottom w:val="115"/>
          <w:divBdr>
            <w:top w:val="none" w:sz="0" w:space="0" w:color="auto"/>
            <w:left w:val="none" w:sz="0" w:space="0" w:color="auto"/>
            <w:bottom w:val="none" w:sz="0" w:space="0" w:color="auto"/>
            <w:right w:val="none" w:sz="0" w:space="0" w:color="auto"/>
          </w:divBdr>
        </w:div>
        <w:div w:id="1320228190">
          <w:marLeft w:val="1310"/>
          <w:marRight w:val="0"/>
          <w:marTop w:val="0"/>
          <w:marBottom w:val="228"/>
          <w:divBdr>
            <w:top w:val="none" w:sz="0" w:space="0" w:color="auto"/>
            <w:left w:val="none" w:sz="0" w:space="0" w:color="auto"/>
            <w:bottom w:val="none" w:sz="0" w:space="0" w:color="auto"/>
            <w:right w:val="none" w:sz="0" w:space="0" w:color="auto"/>
          </w:divBdr>
        </w:div>
        <w:div w:id="1088622148">
          <w:marLeft w:val="1944"/>
          <w:marRight w:val="0"/>
          <w:marTop w:val="0"/>
          <w:marBottom w:val="170"/>
          <w:divBdr>
            <w:top w:val="none" w:sz="0" w:space="0" w:color="auto"/>
            <w:left w:val="none" w:sz="0" w:space="0" w:color="auto"/>
            <w:bottom w:val="none" w:sz="0" w:space="0" w:color="auto"/>
            <w:right w:val="none" w:sz="0" w:space="0" w:color="auto"/>
          </w:divBdr>
        </w:div>
        <w:div w:id="1396002151">
          <w:marLeft w:val="1944"/>
          <w:marRight w:val="0"/>
          <w:marTop w:val="0"/>
          <w:marBottom w:val="170"/>
          <w:divBdr>
            <w:top w:val="none" w:sz="0" w:space="0" w:color="auto"/>
            <w:left w:val="none" w:sz="0" w:space="0" w:color="auto"/>
            <w:bottom w:val="none" w:sz="0" w:space="0" w:color="auto"/>
            <w:right w:val="none" w:sz="0" w:space="0" w:color="auto"/>
          </w:divBdr>
        </w:div>
      </w:divsChild>
    </w:div>
    <w:div w:id="334919592">
      <w:bodyDiv w:val="1"/>
      <w:marLeft w:val="0"/>
      <w:marRight w:val="0"/>
      <w:marTop w:val="0"/>
      <w:marBottom w:val="0"/>
      <w:divBdr>
        <w:top w:val="none" w:sz="0" w:space="0" w:color="auto"/>
        <w:left w:val="none" w:sz="0" w:space="0" w:color="auto"/>
        <w:bottom w:val="none" w:sz="0" w:space="0" w:color="auto"/>
        <w:right w:val="none" w:sz="0" w:space="0" w:color="auto"/>
      </w:divBdr>
    </w:div>
    <w:div w:id="740255521">
      <w:bodyDiv w:val="1"/>
      <w:marLeft w:val="0"/>
      <w:marRight w:val="0"/>
      <w:marTop w:val="0"/>
      <w:marBottom w:val="0"/>
      <w:divBdr>
        <w:top w:val="none" w:sz="0" w:space="0" w:color="auto"/>
        <w:left w:val="none" w:sz="0" w:space="0" w:color="auto"/>
        <w:bottom w:val="none" w:sz="0" w:space="0" w:color="auto"/>
        <w:right w:val="none" w:sz="0" w:space="0" w:color="auto"/>
      </w:divBdr>
      <w:divsChild>
        <w:div w:id="2058122361">
          <w:marLeft w:val="677"/>
          <w:marRight w:val="0"/>
          <w:marTop w:val="0"/>
          <w:marBottom w:val="285"/>
          <w:divBdr>
            <w:top w:val="none" w:sz="0" w:space="0" w:color="auto"/>
            <w:left w:val="none" w:sz="0" w:space="0" w:color="auto"/>
            <w:bottom w:val="none" w:sz="0" w:space="0" w:color="auto"/>
            <w:right w:val="none" w:sz="0" w:space="0" w:color="auto"/>
          </w:divBdr>
        </w:div>
        <w:div w:id="1730575250">
          <w:marLeft w:val="1310"/>
          <w:marRight w:val="0"/>
          <w:marTop w:val="0"/>
          <w:marBottom w:val="228"/>
          <w:divBdr>
            <w:top w:val="none" w:sz="0" w:space="0" w:color="auto"/>
            <w:left w:val="none" w:sz="0" w:space="0" w:color="auto"/>
            <w:bottom w:val="none" w:sz="0" w:space="0" w:color="auto"/>
            <w:right w:val="none" w:sz="0" w:space="0" w:color="auto"/>
          </w:divBdr>
        </w:div>
        <w:div w:id="1238978326">
          <w:marLeft w:val="1944"/>
          <w:marRight w:val="0"/>
          <w:marTop w:val="0"/>
          <w:marBottom w:val="170"/>
          <w:divBdr>
            <w:top w:val="none" w:sz="0" w:space="0" w:color="auto"/>
            <w:left w:val="none" w:sz="0" w:space="0" w:color="auto"/>
            <w:bottom w:val="none" w:sz="0" w:space="0" w:color="auto"/>
            <w:right w:val="none" w:sz="0" w:space="0" w:color="auto"/>
          </w:divBdr>
        </w:div>
        <w:div w:id="342052967">
          <w:marLeft w:val="1310"/>
          <w:marRight w:val="0"/>
          <w:marTop w:val="0"/>
          <w:marBottom w:val="228"/>
          <w:divBdr>
            <w:top w:val="none" w:sz="0" w:space="0" w:color="auto"/>
            <w:left w:val="none" w:sz="0" w:space="0" w:color="auto"/>
            <w:bottom w:val="none" w:sz="0" w:space="0" w:color="auto"/>
            <w:right w:val="none" w:sz="0" w:space="0" w:color="auto"/>
          </w:divBdr>
        </w:div>
        <w:div w:id="281227566">
          <w:marLeft w:val="1944"/>
          <w:marRight w:val="0"/>
          <w:marTop w:val="0"/>
          <w:marBottom w:val="170"/>
          <w:divBdr>
            <w:top w:val="none" w:sz="0" w:space="0" w:color="auto"/>
            <w:left w:val="none" w:sz="0" w:space="0" w:color="auto"/>
            <w:bottom w:val="none" w:sz="0" w:space="0" w:color="auto"/>
            <w:right w:val="none" w:sz="0" w:space="0" w:color="auto"/>
          </w:divBdr>
        </w:div>
        <w:div w:id="1280332463">
          <w:marLeft w:val="1944"/>
          <w:marRight w:val="0"/>
          <w:marTop w:val="0"/>
          <w:marBottom w:val="170"/>
          <w:divBdr>
            <w:top w:val="none" w:sz="0" w:space="0" w:color="auto"/>
            <w:left w:val="none" w:sz="0" w:space="0" w:color="auto"/>
            <w:bottom w:val="none" w:sz="0" w:space="0" w:color="auto"/>
            <w:right w:val="none" w:sz="0" w:space="0" w:color="auto"/>
          </w:divBdr>
        </w:div>
      </w:divsChild>
    </w:div>
    <w:div w:id="1125392224">
      <w:bodyDiv w:val="1"/>
      <w:marLeft w:val="0"/>
      <w:marRight w:val="0"/>
      <w:marTop w:val="0"/>
      <w:marBottom w:val="0"/>
      <w:divBdr>
        <w:top w:val="none" w:sz="0" w:space="0" w:color="auto"/>
        <w:left w:val="none" w:sz="0" w:space="0" w:color="auto"/>
        <w:bottom w:val="none" w:sz="0" w:space="0" w:color="auto"/>
        <w:right w:val="none" w:sz="0" w:space="0" w:color="auto"/>
      </w:divBdr>
      <w:divsChild>
        <w:div w:id="1751272164">
          <w:marLeft w:val="2045"/>
          <w:marRight w:val="0"/>
          <w:marTop w:val="0"/>
          <w:marBottom w:val="0"/>
          <w:divBdr>
            <w:top w:val="none" w:sz="0" w:space="0" w:color="auto"/>
            <w:left w:val="none" w:sz="0" w:space="0" w:color="auto"/>
            <w:bottom w:val="none" w:sz="0" w:space="0" w:color="auto"/>
            <w:right w:val="none" w:sz="0" w:space="0" w:color="auto"/>
          </w:divBdr>
        </w:div>
        <w:div w:id="1044141712">
          <w:marLeft w:val="2765"/>
          <w:marRight w:val="0"/>
          <w:marTop w:val="0"/>
          <w:marBottom w:val="0"/>
          <w:divBdr>
            <w:top w:val="none" w:sz="0" w:space="0" w:color="auto"/>
            <w:left w:val="none" w:sz="0" w:space="0" w:color="auto"/>
            <w:bottom w:val="none" w:sz="0" w:space="0" w:color="auto"/>
            <w:right w:val="none" w:sz="0" w:space="0" w:color="auto"/>
          </w:divBdr>
        </w:div>
        <w:div w:id="1744646772">
          <w:marLeft w:val="2045"/>
          <w:marRight w:val="0"/>
          <w:marTop w:val="0"/>
          <w:marBottom w:val="0"/>
          <w:divBdr>
            <w:top w:val="none" w:sz="0" w:space="0" w:color="auto"/>
            <w:left w:val="none" w:sz="0" w:space="0" w:color="auto"/>
            <w:bottom w:val="none" w:sz="0" w:space="0" w:color="auto"/>
            <w:right w:val="none" w:sz="0" w:space="0" w:color="auto"/>
          </w:divBdr>
        </w:div>
        <w:div w:id="635532511">
          <w:marLeft w:val="2765"/>
          <w:marRight w:val="0"/>
          <w:marTop w:val="0"/>
          <w:marBottom w:val="0"/>
          <w:divBdr>
            <w:top w:val="none" w:sz="0" w:space="0" w:color="auto"/>
            <w:left w:val="none" w:sz="0" w:space="0" w:color="auto"/>
            <w:bottom w:val="none" w:sz="0" w:space="0" w:color="auto"/>
            <w:right w:val="none" w:sz="0" w:space="0" w:color="auto"/>
          </w:divBdr>
        </w:div>
        <w:div w:id="1004283311">
          <w:marLeft w:val="2765"/>
          <w:marRight w:val="0"/>
          <w:marTop w:val="0"/>
          <w:marBottom w:val="0"/>
          <w:divBdr>
            <w:top w:val="none" w:sz="0" w:space="0" w:color="auto"/>
            <w:left w:val="none" w:sz="0" w:space="0" w:color="auto"/>
            <w:bottom w:val="none" w:sz="0" w:space="0" w:color="auto"/>
            <w:right w:val="none" w:sz="0" w:space="0" w:color="auto"/>
          </w:divBdr>
        </w:div>
        <w:div w:id="1326741755">
          <w:marLeft w:val="2765"/>
          <w:marRight w:val="0"/>
          <w:marTop w:val="0"/>
          <w:marBottom w:val="0"/>
          <w:divBdr>
            <w:top w:val="none" w:sz="0" w:space="0" w:color="auto"/>
            <w:left w:val="none" w:sz="0" w:space="0" w:color="auto"/>
            <w:bottom w:val="none" w:sz="0" w:space="0" w:color="auto"/>
            <w:right w:val="none" w:sz="0" w:space="0" w:color="auto"/>
          </w:divBdr>
        </w:div>
        <w:div w:id="1580753192">
          <w:marLeft w:val="2045"/>
          <w:marRight w:val="0"/>
          <w:marTop w:val="0"/>
          <w:marBottom w:val="0"/>
          <w:divBdr>
            <w:top w:val="none" w:sz="0" w:space="0" w:color="auto"/>
            <w:left w:val="none" w:sz="0" w:space="0" w:color="auto"/>
            <w:bottom w:val="none" w:sz="0" w:space="0" w:color="auto"/>
            <w:right w:val="none" w:sz="0" w:space="0" w:color="auto"/>
          </w:divBdr>
        </w:div>
        <w:div w:id="1604344198">
          <w:marLeft w:val="2045"/>
          <w:marRight w:val="0"/>
          <w:marTop w:val="0"/>
          <w:marBottom w:val="0"/>
          <w:divBdr>
            <w:top w:val="none" w:sz="0" w:space="0" w:color="auto"/>
            <w:left w:val="none" w:sz="0" w:space="0" w:color="auto"/>
            <w:bottom w:val="none" w:sz="0" w:space="0" w:color="auto"/>
            <w:right w:val="none" w:sz="0" w:space="0" w:color="auto"/>
          </w:divBdr>
        </w:div>
        <w:div w:id="155729079">
          <w:marLeft w:val="2722"/>
          <w:marRight w:val="0"/>
          <w:marTop w:val="0"/>
          <w:marBottom w:val="0"/>
          <w:divBdr>
            <w:top w:val="none" w:sz="0" w:space="0" w:color="auto"/>
            <w:left w:val="none" w:sz="0" w:space="0" w:color="auto"/>
            <w:bottom w:val="none" w:sz="0" w:space="0" w:color="auto"/>
            <w:right w:val="none" w:sz="0" w:space="0" w:color="auto"/>
          </w:divBdr>
        </w:div>
        <w:div w:id="1318147273">
          <w:marLeft w:val="2722"/>
          <w:marRight w:val="0"/>
          <w:marTop w:val="0"/>
          <w:marBottom w:val="0"/>
          <w:divBdr>
            <w:top w:val="none" w:sz="0" w:space="0" w:color="auto"/>
            <w:left w:val="none" w:sz="0" w:space="0" w:color="auto"/>
            <w:bottom w:val="none" w:sz="0" w:space="0" w:color="auto"/>
            <w:right w:val="none" w:sz="0" w:space="0" w:color="auto"/>
          </w:divBdr>
        </w:div>
      </w:divsChild>
    </w:div>
    <w:div w:id="1498500893">
      <w:bodyDiv w:val="1"/>
      <w:marLeft w:val="0"/>
      <w:marRight w:val="0"/>
      <w:marTop w:val="0"/>
      <w:marBottom w:val="0"/>
      <w:divBdr>
        <w:top w:val="none" w:sz="0" w:space="0" w:color="auto"/>
        <w:left w:val="none" w:sz="0" w:space="0" w:color="auto"/>
        <w:bottom w:val="none" w:sz="0" w:space="0" w:color="auto"/>
        <w:right w:val="none" w:sz="0" w:space="0" w:color="auto"/>
      </w:divBdr>
      <w:divsChild>
        <w:div w:id="1476871882">
          <w:marLeft w:val="677"/>
          <w:marRight w:val="0"/>
          <w:marTop w:val="0"/>
          <w:marBottom w:val="285"/>
          <w:divBdr>
            <w:top w:val="none" w:sz="0" w:space="0" w:color="auto"/>
            <w:left w:val="none" w:sz="0" w:space="0" w:color="auto"/>
            <w:bottom w:val="none" w:sz="0" w:space="0" w:color="auto"/>
            <w:right w:val="none" w:sz="0" w:space="0" w:color="auto"/>
          </w:divBdr>
        </w:div>
        <w:div w:id="1324628328">
          <w:marLeft w:val="1310"/>
          <w:marRight w:val="0"/>
          <w:marTop w:val="0"/>
          <w:marBottom w:val="228"/>
          <w:divBdr>
            <w:top w:val="none" w:sz="0" w:space="0" w:color="auto"/>
            <w:left w:val="none" w:sz="0" w:space="0" w:color="auto"/>
            <w:bottom w:val="none" w:sz="0" w:space="0" w:color="auto"/>
            <w:right w:val="none" w:sz="0" w:space="0" w:color="auto"/>
          </w:divBdr>
        </w:div>
      </w:divsChild>
    </w:div>
    <w:div w:id="2119713443">
      <w:bodyDiv w:val="1"/>
      <w:marLeft w:val="0"/>
      <w:marRight w:val="0"/>
      <w:marTop w:val="0"/>
      <w:marBottom w:val="0"/>
      <w:divBdr>
        <w:top w:val="none" w:sz="0" w:space="0" w:color="auto"/>
        <w:left w:val="none" w:sz="0" w:space="0" w:color="auto"/>
        <w:bottom w:val="none" w:sz="0" w:space="0" w:color="auto"/>
        <w:right w:val="none" w:sz="0" w:space="0" w:color="auto"/>
      </w:divBdr>
      <w:divsChild>
        <w:div w:id="539516245">
          <w:marLeft w:val="677"/>
          <w:marRight w:val="0"/>
          <w:marTop w:val="0"/>
          <w:marBottom w:val="285"/>
          <w:divBdr>
            <w:top w:val="none" w:sz="0" w:space="0" w:color="auto"/>
            <w:left w:val="none" w:sz="0" w:space="0" w:color="auto"/>
            <w:bottom w:val="none" w:sz="0" w:space="0" w:color="auto"/>
            <w:right w:val="none" w:sz="0" w:space="0" w:color="auto"/>
          </w:divBdr>
        </w:div>
        <w:div w:id="904216542">
          <w:marLeft w:val="1310"/>
          <w:marRight w:val="0"/>
          <w:marTop w:val="0"/>
          <w:marBottom w:val="228"/>
          <w:divBdr>
            <w:top w:val="none" w:sz="0" w:space="0" w:color="auto"/>
            <w:left w:val="none" w:sz="0" w:space="0" w:color="auto"/>
            <w:bottom w:val="none" w:sz="0" w:space="0" w:color="auto"/>
            <w:right w:val="none" w:sz="0" w:space="0" w:color="auto"/>
          </w:divBdr>
        </w:div>
        <w:div w:id="866792330">
          <w:marLeft w:val="677"/>
          <w:marRight w:val="0"/>
          <w:marTop w:val="0"/>
          <w:marBottom w:val="285"/>
          <w:divBdr>
            <w:top w:val="none" w:sz="0" w:space="0" w:color="auto"/>
            <w:left w:val="none" w:sz="0" w:space="0" w:color="auto"/>
            <w:bottom w:val="none" w:sz="0" w:space="0" w:color="auto"/>
            <w:right w:val="none" w:sz="0" w:space="0" w:color="auto"/>
          </w:divBdr>
        </w:div>
        <w:div w:id="1281644860">
          <w:marLeft w:val="1310"/>
          <w:marRight w:val="0"/>
          <w:marTop w:val="0"/>
          <w:marBottom w:val="228"/>
          <w:divBdr>
            <w:top w:val="none" w:sz="0" w:space="0" w:color="auto"/>
            <w:left w:val="none" w:sz="0" w:space="0" w:color="auto"/>
            <w:bottom w:val="none" w:sz="0" w:space="0" w:color="auto"/>
            <w:right w:val="none" w:sz="0" w:space="0" w:color="auto"/>
          </w:divBdr>
        </w:div>
        <w:div w:id="82337788">
          <w:marLeft w:val="1310"/>
          <w:marRight w:val="0"/>
          <w:marTop w:val="0"/>
          <w:marBottom w:val="228"/>
          <w:divBdr>
            <w:top w:val="none" w:sz="0" w:space="0" w:color="auto"/>
            <w:left w:val="none" w:sz="0" w:space="0" w:color="auto"/>
            <w:bottom w:val="none" w:sz="0" w:space="0" w:color="auto"/>
            <w:right w:val="none" w:sz="0" w:space="0" w:color="auto"/>
          </w:divBdr>
        </w:div>
        <w:div w:id="1633053509">
          <w:marLeft w:val="1310"/>
          <w:marRight w:val="0"/>
          <w:marTop w:val="0"/>
          <w:marBottom w:val="228"/>
          <w:divBdr>
            <w:top w:val="none" w:sz="0" w:space="0" w:color="auto"/>
            <w:left w:val="none" w:sz="0" w:space="0" w:color="auto"/>
            <w:bottom w:val="none" w:sz="0" w:space="0" w:color="auto"/>
            <w:right w:val="none" w:sz="0" w:space="0" w:color="auto"/>
          </w:divBdr>
        </w:div>
        <w:div w:id="1583564204">
          <w:marLeft w:val="1310"/>
          <w:marRight w:val="0"/>
          <w:marTop w:val="0"/>
          <w:marBottom w:val="22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1078</Words>
  <Characters>5666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Compte rendu de l'Assemblée Générale du CDATT, tenue le</vt:lpstr>
    </vt:vector>
  </TitlesOfParts>
  <Company>Hewlett-Packard Company</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l'Assemblée Générale du CDATT, tenue le</dc:title>
  <dc:creator>Pierrot</dc:creator>
  <cp:lastModifiedBy>cdatt</cp:lastModifiedBy>
  <cp:revision>5</cp:revision>
  <dcterms:created xsi:type="dcterms:W3CDTF">2016-08-30T09:27:00Z</dcterms:created>
  <dcterms:modified xsi:type="dcterms:W3CDTF">2016-08-30T09:41:00Z</dcterms:modified>
</cp:coreProperties>
</file>